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7FD45D" w14:textId="48760215" w:rsidR="0074677F" w:rsidRPr="005B249D" w:rsidRDefault="0074677F" w:rsidP="0074677F">
      <w:pPr>
        <w:rPr>
          <w:rFonts w:ascii="Arial" w:eastAsia="Arial" w:hAnsi="Arial" w:cs="Arial"/>
          <w:b/>
          <w:bCs/>
          <w:color w:val="000000" w:themeColor="text1"/>
          <w:sz w:val="32"/>
          <w:szCs w:val="32"/>
        </w:rPr>
      </w:pPr>
      <w:r w:rsidRPr="00A65392">
        <w:rPr>
          <w:rFonts w:ascii="Arial" w:eastAsia="Arial" w:hAnsi="Arial" w:cs="Arial"/>
          <w:b/>
          <w:bCs/>
          <w:color w:val="000000" w:themeColor="text1"/>
          <w:sz w:val="32"/>
          <w:szCs w:val="32"/>
        </w:rPr>
        <w:t xml:space="preserve">NEW 26 </w:t>
      </w:r>
      <w:r w:rsidR="00D769F5" w:rsidRPr="00A65392">
        <w:rPr>
          <w:rFonts w:ascii="Arial" w:eastAsia="Arial" w:hAnsi="Arial" w:cs="Arial"/>
          <w:b/>
          <w:bCs/>
          <w:color w:val="000000" w:themeColor="text1"/>
          <w:sz w:val="32"/>
          <w:szCs w:val="32"/>
        </w:rPr>
        <w:t>INTRODUCTORY TEXT</w:t>
      </w:r>
    </w:p>
    <w:p w14:paraId="66426F74" w14:textId="7B3F2579" w:rsidR="0074677F" w:rsidRDefault="0074677F" w:rsidP="0074677F">
      <w:pPr>
        <w:rPr>
          <w:rFonts w:ascii="Arial" w:eastAsia="Arial" w:hAnsi="Arial" w:cs="Arial"/>
          <w:bCs/>
          <w:color w:val="000000" w:themeColor="text1"/>
          <w:sz w:val="32"/>
          <w:szCs w:val="32"/>
        </w:rPr>
      </w:pPr>
      <w:r w:rsidRPr="00A65392">
        <w:rPr>
          <w:rFonts w:ascii="Arial" w:eastAsia="Arial" w:hAnsi="Arial" w:cs="Arial"/>
          <w:bCs/>
          <w:color w:val="000000" w:themeColor="text1"/>
          <w:sz w:val="32"/>
          <w:szCs w:val="32"/>
        </w:rPr>
        <w:t xml:space="preserve">‘NEW26’ presents ambitious new commissions by seven outstanding artists from across Australia: Amanda Bell, Amanda Bennetts, Nicholas Currie, Naveed Farro, Caesar Florence-Howard, Diego Ramírez and EJ Son. Celebrating the most compelling emerging artists from our region, </w:t>
      </w:r>
      <w:r w:rsidR="00F3350B" w:rsidRPr="00A65392">
        <w:rPr>
          <w:rFonts w:ascii="Arial" w:eastAsia="Arial" w:hAnsi="Arial" w:cs="Arial"/>
          <w:bCs/>
          <w:color w:val="000000" w:themeColor="text1"/>
          <w:sz w:val="32"/>
          <w:szCs w:val="32"/>
        </w:rPr>
        <w:t>‘</w:t>
      </w:r>
      <w:r w:rsidRPr="00A65392">
        <w:rPr>
          <w:rFonts w:ascii="Arial" w:eastAsia="Arial" w:hAnsi="Arial" w:cs="Arial"/>
          <w:bCs/>
          <w:color w:val="000000" w:themeColor="text1"/>
          <w:sz w:val="32"/>
          <w:szCs w:val="32"/>
        </w:rPr>
        <w:t>NEW26</w:t>
      </w:r>
      <w:r w:rsidR="00F3350B" w:rsidRPr="00A65392">
        <w:rPr>
          <w:rFonts w:ascii="Arial" w:eastAsia="Arial" w:hAnsi="Arial" w:cs="Arial"/>
          <w:bCs/>
          <w:color w:val="000000" w:themeColor="text1"/>
          <w:sz w:val="32"/>
          <w:szCs w:val="32"/>
        </w:rPr>
        <w:t>’</w:t>
      </w:r>
      <w:r w:rsidRPr="00A65392">
        <w:rPr>
          <w:rFonts w:ascii="Arial" w:eastAsia="Arial" w:hAnsi="Arial" w:cs="Arial"/>
          <w:bCs/>
          <w:color w:val="000000" w:themeColor="text1"/>
          <w:sz w:val="32"/>
          <w:szCs w:val="32"/>
        </w:rPr>
        <w:t xml:space="preserve"> offers a vital platform for the next generation of local artists to experiment, take risks and debut new work. </w:t>
      </w:r>
    </w:p>
    <w:p w14:paraId="29115041" w14:textId="77777777" w:rsidR="005B249D" w:rsidRPr="00A65392" w:rsidRDefault="005B249D" w:rsidP="0074677F">
      <w:pPr>
        <w:rPr>
          <w:rFonts w:ascii="Arial" w:eastAsia="Arial" w:hAnsi="Arial" w:cs="Arial"/>
          <w:bCs/>
          <w:color w:val="000000" w:themeColor="text1"/>
          <w:sz w:val="32"/>
          <w:szCs w:val="32"/>
        </w:rPr>
      </w:pPr>
    </w:p>
    <w:p w14:paraId="1A28980E" w14:textId="7E864EC1" w:rsidR="0074677F" w:rsidRDefault="0074677F" w:rsidP="0074677F">
      <w:pPr>
        <w:rPr>
          <w:rFonts w:ascii="Arial" w:eastAsia="Arial" w:hAnsi="Arial" w:cs="Arial"/>
          <w:bCs/>
          <w:color w:val="000000" w:themeColor="text1"/>
          <w:sz w:val="32"/>
          <w:szCs w:val="32"/>
        </w:rPr>
      </w:pPr>
      <w:r w:rsidRPr="00A65392">
        <w:rPr>
          <w:rFonts w:ascii="Arial" w:eastAsia="Arial" w:hAnsi="Arial" w:cs="Arial"/>
          <w:bCs/>
          <w:color w:val="000000" w:themeColor="text1"/>
          <w:sz w:val="32"/>
          <w:szCs w:val="32"/>
        </w:rPr>
        <w:t xml:space="preserve">Together, the works in ‘NEW26’ reveal conceptual and material investigations shaping artistic practice today. The exhibition explores the influence of technology and AI, identity, the ongoing impact of colonialism, and what cultural institutions can or should be for communities. Spanning painting, moving image, ceramics, sound, installation, writing and architectural intervention, ‘NEW26’ reflects key artistic and social preoccupations of our time.  </w:t>
      </w:r>
    </w:p>
    <w:p w14:paraId="7FE9C6E6" w14:textId="77777777" w:rsidR="005B249D" w:rsidRPr="00A65392" w:rsidRDefault="005B249D" w:rsidP="0074677F">
      <w:pPr>
        <w:rPr>
          <w:rFonts w:ascii="Arial" w:eastAsia="Arial" w:hAnsi="Arial" w:cs="Arial"/>
          <w:bCs/>
          <w:color w:val="000000" w:themeColor="text1"/>
          <w:sz w:val="32"/>
          <w:szCs w:val="32"/>
        </w:rPr>
      </w:pPr>
    </w:p>
    <w:p w14:paraId="68B92596" w14:textId="468070D9" w:rsidR="00A65392" w:rsidRDefault="0074677F" w:rsidP="0074677F">
      <w:pPr>
        <w:rPr>
          <w:rFonts w:ascii="Arial" w:eastAsia="Arial" w:hAnsi="Arial" w:cs="Arial"/>
          <w:bCs/>
          <w:color w:val="000000" w:themeColor="text1"/>
          <w:sz w:val="32"/>
          <w:szCs w:val="32"/>
        </w:rPr>
      </w:pPr>
      <w:r w:rsidRPr="00A65392">
        <w:rPr>
          <w:rFonts w:ascii="Arial" w:eastAsia="Arial" w:hAnsi="Arial" w:cs="Arial"/>
          <w:bCs/>
          <w:color w:val="000000" w:themeColor="text1"/>
          <w:sz w:val="32"/>
          <w:szCs w:val="32"/>
        </w:rPr>
        <w:t>Presented biennially, ‘NEW26’ relaunches the NEW series which first ran at ACCA from 2003 to 2016. While the world has changed since then, ‘NEW26’ continues the series’ core mission of supporting local and emerging artists to make ambitious, experimental, and critically engaged contemporary art.</w:t>
      </w:r>
    </w:p>
    <w:p w14:paraId="5379904A" w14:textId="77777777" w:rsidR="005B249D" w:rsidRDefault="005B249D" w:rsidP="0074677F">
      <w:pPr>
        <w:rPr>
          <w:rFonts w:ascii="Arial" w:eastAsia="Arial" w:hAnsi="Arial" w:cs="Arial"/>
          <w:bCs/>
          <w:color w:val="000000" w:themeColor="text1"/>
          <w:sz w:val="32"/>
          <w:szCs w:val="32"/>
        </w:rPr>
      </w:pPr>
    </w:p>
    <w:p w14:paraId="7DA6AEAF" w14:textId="607DD1CD" w:rsidR="0074677F" w:rsidRPr="00A65392" w:rsidRDefault="0074677F" w:rsidP="0074677F">
      <w:pPr>
        <w:rPr>
          <w:rFonts w:ascii="Arial" w:eastAsia="Arial" w:hAnsi="Arial" w:cs="Arial"/>
          <w:bCs/>
          <w:color w:val="000000" w:themeColor="text1"/>
          <w:sz w:val="32"/>
          <w:szCs w:val="32"/>
        </w:rPr>
      </w:pPr>
      <w:r w:rsidRPr="00A65392">
        <w:rPr>
          <w:rFonts w:ascii="Arial" w:eastAsia="Arial" w:hAnsi="Arial" w:cs="Arial"/>
          <w:bCs/>
          <w:color w:val="000000" w:themeColor="text1"/>
          <w:sz w:val="32"/>
          <w:szCs w:val="32"/>
        </w:rPr>
        <w:t>Curated by</w:t>
      </w:r>
      <w:r w:rsidR="005B249D">
        <w:rPr>
          <w:rFonts w:ascii="Arial" w:eastAsia="Arial" w:hAnsi="Arial" w:cs="Arial"/>
          <w:bCs/>
          <w:color w:val="000000" w:themeColor="text1"/>
          <w:sz w:val="32"/>
          <w:szCs w:val="32"/>
        </w:rPr>
        <w:br/>
      </w:r>
      <w:r w:rsidRPr="00A65392">
        <w:rPr>
          <w:rFonts w:ascii="Arial" w:eastAsia="Arial" w:hAnsi="Arial" w:cs="Arial"/>
          <w:bCs/>
          <w:color w:val="000000" w:themeColor="text1"/>
          <w:sz w:val="32"/>
          <w:szCs w:val="32"/>
        </w:rPr>
        <w:t>Dr Shelley McSpedden &amp; Sophie Prince</w:t>
      </w:r>
      <w:r w:rsidRPr="00A65392">
        <w:rPr>
          <w:rFonts w:ascii="Arial" w:eastAsia="Arial" w:hAnsi="Arial" w:cs="Arial"/>
          <w:b/>
          <w:bCs/>
          <w:color w:val="000000" w:themeColor="text1"/>
          <w:sz w:val="32"/>
          <w:szCs w:val="32"/>
        </w:rPr>
        <w:tab/>
      </w:r>
    </w:p>
    <w:p w14:paraId="7EADFE7B" w14:textId="771416C2" w:rsidR="00E60BA1" w:rsidRPr="00A65392" w:rsidRDefault="00E60BA1" w:rsidP="00E60BA1">
      <w:pPr>
        <w:rPr>
          <w:rFonts w:ascii="Arial" w:eastAsia="Arial" w:hAnsi="Arial" w:cs="Arial"/>
          <w:b/>
          <w:bCs/>
          <w:color w:val="000000" w:themeColor="text1"/>
          <w:sz w:val="32"/>
          <w:szCs w:val="32"/>
        </w:rPr>
      </w:pPr>
      <w:r w:rsidRPr="00A65392">
        <w:rPr>
          <w:rFonts w:ascii="Arial" w:eastAsia="Arial" w:hAnsi="Arial" w:cs="Arial"/>
          <w:b/>
          <w:bCs/>
          <w:color w:val="000000" w:themeColor="text1"/>
          <w:sz w:val="32"/>
          <w:szCs w:val="32"/>
        </w:rPr>
        <w:lastRenderedPageBreak/>
        <w:t>AMANDA BENNETTS</w:t>
      </w:r>
      <w:r w:rsidR="00DE450A">
        <w:rPr>
          <w:rFonts w:ascii="Arial" w:eastAsia="Arial" w:hAnsi="Arial" w:cs="Arial"/>
          <w:b/>
          <w:bCs/>
          <w:color w:val="000000" w:themeColor="text1"/>
          <w:sz w:val="32"/>
          <w:szCs w:val="32"/>
        </w:rPr>
        <w:br/>
      </w:r>
      <w:r w:rsidRPr="00A65392">
        <w:rPr>
          <w:rFonts w:ascii="Arial" w:eastAsia="Arial" w:hAnsi="Arial" w:cs="Arial"/>
          <w:b/>
          <w:bCs/>
          <w:color w:val="000000" w:themeColor="text1"/>
          <w:sz w:val="32"/>
          <w:szCs w:val="32"/>
        </w:rPr>
        <w:t xml:space="preserve">born 1986, </w:t>
      </w:r>
      <w:proofErr w:type="spellStart"/>
      <w:r w:rsidRPr="00A65392">
        <w:rPr>
          <w:rFonts w:ascii="Arial" w:eastAsia="Arial" w:hAnsi="Arial" w:cs="Arial"/>
          <w:b/>
          <w:bCs/>
          <w:color w:val="000000" w:themeColor="text1"/>
          <w:sz w:val="32"/>
          <w:szCs w:val="32"/>
        </w:rPr>
        <w:t>Walyalup</w:t>
      </w:r>
      <w:proofErr w:type="spellEnd"/>
      <w:r w:rsidRPr="00A65392">
        <w:rPr>
          <w:rFonts w:ascii="Arial" w:eastAsia="Arial" w:hAnsi="Arial" w:cs="Arial"/>
          <w:b/>
          <w:bCs/>
          <w:color w:val="000000" w:themeColor="text1"/>
          <w:sz w:val="32"/>
          <w:szCs w:val="32"/>
        </w:rPr>
        <w:t>/Fremantle</w:t>
      </w:r>
      <w:r w:rsidR="00A65392">
        <w:rPr>
          <w:rFonts w:ascii="Arial" w:eastAsia="Arial" w:hAnsi="Arial" w:cs="Arial"/>
          <w:b/>
          <w:bCs/>
          <w:color w:val="000000" w:themeColor="text1"/>
          <w:sz w:val="32"/>
          <w:szCs w:val="32"/>
        </w:rPr>
        <w:br/>
      </w:r>
      <w:r w:rsidRPr="00A65392">
        <w:rPr>
          <w:rFonts w:ascii="Arial" w:eastAsia="Arial" w:hAnsi="Arial" w:cs="Arial"/>
          <w:b/>
          <w:bCs/>
          <w:color w:val="000000" w:themeColor="text1"/>
          <w:sz w:val="32"/>
          <w:szCs w:val="32"/>
        </w:rPr>
        <w:t xml:space="preserve">lives and works on Kabi </w:t>
      </w:r>
      <w:proofErr w:type="spellStart"/>
      <w:r w:rsidRPr="00A65392">
        <w:rPr>
          <w:rFonts w:ascii="Arial" w:eastAsia="Arial" w:hAnsi="Arial" w:cs="Arial"/>
          <w:b/>
          <w:bCs/>
          <w:color w:val="000000" w:themeColor="text1"/>
          <w:sz w:val="32"/>
          <w:szCs w:val="32"/>
        </w:rPr>
        <w:t>Kabi</w:t>
      </w:r>
      <w:proofErr w:type="spellEnd"/>
      <w:r w:rsidRPr="00A65392">
        <w:rPr>
          <w:rFonts w:ascii="Arial" w:eastAsia="Arial" w:hAnsi="Arial" w:cs="Arial"/>
          <w:b/>
          <w:bCs/>
          <w:color w:val="000000" w:themeColor="text1"/>
          <w:sz w:val="32"/>
          <w:szCs w:val="32"/>
        </w:rPr>
        <w:t xml:space="preserve"> Country/Sunshine Coast</w:t>
      </w:r>
      <w:r w:rsidRPr="00A65392">
        <w:rPr>
          <w:rFonts w:ascii="Arial" w:eastAsia="Arial" w:hAnsi="Arial" w:cs="Arial"/>
          <w:b/>
          <w:bCs/>
          <w:color w:val="000000" w:themeColor="text1"/>
          <w:sz w:val="32"/>
          <w:szCs w:val="32"/>
        </w:rPr>
        <w:br/>
      </w:r>
    </w:p>
    <w:p w14:paraId="2C142B31" w14:textId="77777777" w:rsidR="005B249D" w:rsidRDefault="006301BA" w:rsidP="00E60BA1">
      <w:pPr>
        <w:rPr>
          <w:rFonts w:ascii="Arial" w:eastAsia="Arial" w:hAnsi="Arial" w:cs="Arial"/>
          <w:b/>
          <w:bCs/>
          <w:color w:val="000000" w:themeColor="text1"/>
          <w:sz w:val="32"/>
          <w:szCs w:val="32"/>
        </w:rPr>
      </w:pPr>
      <w:r w:rsidRPr="00A65392">
        <w:rPr>
          <w:rFonts w:ascii="Arial" w:eastAsia="Arial" w:hAnsi="Arial" w:cs="Arial"/>
          <w:b/>
          <w:bCs/>
          <w:iCs/>
          <w:color w:val="000000" w:themeColor="text1"/>
          <w:sz w:val="32"/>
          <w:szCs w:val="32"/>
        </w:rPr>
        <w:t>‘</w:t>
      </w:r>
      <w:r w:rsidR="00E60BA1" w:rsidRPr="00A65392">
        <w:rPr>
          <w:rFonts w:ascii="Arial" w:eastAsia="Arial" w:hAnsi="Arial" w:cs="Arial"/>
          <w:b/>
          <w:bCs/>
          <w:iCs/>
          <w:color w:val="000000" w:themeColor="text1"/>
          <w:sz w:val="32"/>
          <w:szCs w:val="32"/>
        </w:rPr>
        <w:t>Axis Mundi</w:t>
      </w:r>
      <w:r w:rsidRPr="00A65392">
        <w:rPr>
          <w:rFonts w:ascii="Arial" w:eastAsia="Arial" w:hAnsi="Arial" w:cs="Arial"/>
          <w:b/>
          <w:bCs/>
          <w:iCs/>
          <w:color w:val="000000" w:themeColor="text1"/>
          <w:sz w:val="32"/>
          <w:szCs w:val="32"/>
        </w:rPr>
        <w:t>’</w:t>
      </w:r>
      <w:r w:rsidR="00E60BA1" w:rsidRPr="00A65392">
        <w:rPr>
          <w:rFonts w:ascii="Arial" w:eastAsia="Arial" w:hAnsi="Arial" w:cs="Arial"/>
          <w:b/>
          <w:bCs/>
          <w:color w:val="000000" w:themeColor="text1"/>
          <w:sz w:val="32"/>
          <w:szCs w:val="32"/>
        </w:rPr>
        <w:t xml:space="preserve"> 2026</w:t>
      </w:r>
      <w:r w:rsidR="00EE5991">
        <w:rPr>
          <w:rFonts w:ascii="Arial" w:eastAsia="Arial" w:hAnsi="Arial" w:cs="Arial"/>
          <w:b/>
          <w:bCs/>
          <w:color w:val="000000" w:themeColor="text1"/>
          <w:sz w:val="32"/>
          <w:szCs w:val="32"/>
        </w:rPr>
        <w:br/>
      </w:r>
      <w:r w:rsidR="00E60BA1" w:rsidRPr="00A65392">
        <w:rPr>
          <w:rFonts w:ascii="Arial" w:eastAsia="Arial" w:hAnsi="Arial" w:cs="Arial"/>
          <w:color w:val="000000" w:themeColor="text1"/>
          <w:sz w:val="32"/>
          <w:szCs w:val="32"/>
        </w:rPr>
        <w:t>45RU data racks, steel, aluminium, data cable, stainless steel handrails and bench, network switches, cooling fans, raspberry Pi’s, 8 screens with frosted acrylic, found footage, video and sound, single-cup headphones</w:t>
      </w:r>
      <w:r w:rsidR="00A65392">
        <w:rPr>
          <w:rFonts w:ascii="Arial" w:eastAsia="Arial" w:hAnsi="Arial" w:cs="Arial"/>
          <w:color w:val="000000" w:themeColor="text1"/>
          <w:sz w:val="32"/>
          <w:szCs w:val="32"/>
        </w:rPr>
        <w:br/>
      </w:r>
      <w:r w:rsidR="00E60BA1" w:rsidRPr="00A65392">
        <w:rPr>
          <w:rFonts w:ascii="Arial" w:eastAsia="Arial" w:hAnsi="Arial" w:cs="Arial"/>
          <w:color w:val="000000" w:themeColor="text1"/>
          <w:sz w:val="32"/>
          <w:szCs w:val="32"/>
        </w:rPr>
        <w:t>Data rack tower 550.0 x 80.0 x 100.0 cm</w:t>
      </w:r>
      <w:r w:rsidR="00A65392">
        <w:rPr>
          <w:rFonts w:ascii="Arial" w:eastAsia="Arial" w:hAnsi="Arial" w:cs="Arial"/>
          <w:color w:val="000000" w:themeColor="text1"/>
          <w:sz w:val="32"/>
          <w:szCs w:val="32"/>
        </w:rPr>
        <w:br/>
      </w:r>
      <w:r w:rsidR="00E60BA1" w:rsidRPr="00A65392">
        <w:rPr>
          <w:rFonts w:ascii="Arial" w:eastAsia="Arial" w:hAnsi="Arial" w:cs="Arial"/>
          <w:color w:val="000000" w:themeColor="text1"/>
          <w:sz w:val="32"/>
          <w:szCs w:val="32"/>
        </w:rPr>
        <w:t>Data rack seat: 100.0 x 210.0 x 80.0 cm</w:t>
      </w:r>
      <w:r w:rsidR="00A65392">
        <w:rPr>
          <w:rFonts w:ascii="Arial" w:eastAsia="Arial" w:hAnsi="Arial" w:cs="Arial"/>
          <w:color w:val="000000" w:themeColor="text1"/>
          <w:sz w:val="32"/>
          <w:szCs w:val="32"/>
        </w:rPr>
        <w:br/>
      </w:r>
      <w:r w:rsidR="00E60BA1" w:rsidRPr="00A65392">
        <w:rPr>
          <w:rFonts w:ascii="Arial" w:eastAsia="Arial" w:hAnsi="Arial" w:cs="Arial"/>
          <w:color w:val="000000" w:themeColor="text1"/>
          <w:sz w:val="32"/>
          <w:szCs w:val="32"/>
        </w:rPr>
        <w:t>Overall dimensions variable</w:t>
      </w:r>
      <w:r w:rsidR="00A65392">
        <w:rPr>
          <w:rFonts w:ascii="Arial" w:eastAsia="Arial" w:hAnsi="Arial" w:cs="Arial"/>
          <w:color w:val="000000" w:themeColor="text1"/>
          <w:sz w:val="32"/>
          <w:szCs w:val="32"/>
        </w:rPr>
        <w:br/>
      </w:r>
      <w:r w:rsidR="00E60BA1" w:rsidRPr="00A65392">
        <w:rPr>
          <w:rFonts w:ascii="Arial" w:eastAsia="Arial" w:hAnsi="Arial" w:cs="Arial"/>
          <w:color w:val="000000" w:themeColor="text1"/>
          <w:sz w:val="32"/>
          <w:szCs w:val="32"/>
        </w:rPr>
        <w:t>Sound: Joseph Burgess (Unregistered Master Builder)</w:t>
      </w:r>
    </w:p>
    <w:p w14:paraId="039E290A" w14:textId="77777777" w:rsidR="005B249D" w:rsidRDefault="005B249D" w:rsidP="00E60BA1">
      <w:pPr>
        <w:rPr>
          <w:rFonts w:ascii="Arial" w:eastAsia="Arial" w:hAnsi="Arial" w:cs="Arial"/>
          <w:b/>
          <w:bCs/>
          <w:color w:val="000000" w:themeColor="text1"/>
          <w:sz w:val="32"/>
          <w:szCs w:val="32"/>
        </w:rPr>
      </w:pPr>
    </w:p>
    <w:p w14:paraId="3FAE7FC8" w14:textId="6B4232CC" w:rsidR="005B249D" w:rsidRPr="005B249D" w:rsidRDefault="00E60BA1" w:rsidP="00E60BA1">
      <w:pPr>
        <w:rPr>
          <w:rFonts w:ascii="Arial" w:eastAsia="Arial" w:hAnsi="Arial" w:cs="Arial"/>
          <w:b/>
          <w:bCs/>
          <w:color w:val="000000" w:themeColor="text1"/>
          <w:sz w:val="32"/>
          <w:szCs w:val="32"/>
        </w:rPr>
      </w:pPr>
      <w:r w:rsidRPr="00A65392">
        <w:rPr>
          <w:rFonts w:ascii="Arial" w:eastAsia="Arial" w:hAnsi="Arial" w:cs="Arial"/>
          <w:color w:val="000000" w:themeColor="text1"/>
          <w:sz w:val="32"/>
          <w:szCs w:val="32"/>
        </w:rPr>
        <w:t xml:space="preserve">Supported by Sunshine Coast Council, through </w:t>
      </w:r>
      <w:proofErr w:type="spellStart"/>
      <w:r w:rsidRPr="00A65392">
        <w:rPr>
          <w:rFonts w:ascii="Arial" w:eastAsia="Arial" w:hAnsi="Arial" w:cs="Arial"/>
          <w:color w:val="000000" w:themeColor="text1"/>
          <w:sz w:val="32"/>
          <w:szCs w:val="32"/>
        </w:rPr>
        <w:t>MadeSC</w:t>
      </w:r>
      <w:proofErr w:type="spellEnd"/>
      <w:r w:rsidRPr="00A65392">
        <w:rPr>
          <w:rFonts w:ascii="Arial" w:eastAsia="Arial" w:hAnsi="Arial" w:cs="Arial"/>
          <w:color w:val="000000" w:themeColor="text1"/>
          <w:sz w:val="32"/>
          <w:szCs w:val="32"/>
        </w:rPr>
        <w:t xml:space="preserve"> and the Regional Arts Development Fund (RADF), and Noosa Council, through RADF—a partnership between the Queensland Government and local councils</w:t>
      </w:r>
    </w:p>
    <w:p w14:paraId="25125C6C" w14:textId="3E2DE601" w:rsidR="00E60BA1" w:rsidRPr="00A65392" w:rsidRDefault="00E60BA1" w:rsidP="00E60BA1">
      <w:pPr>
        <w:rPr>
          <w:rFonts w:ascii="Arial" w:eastAsia="Arial" w:hAnsi="Arial" w:cs="Arial"/>
          <w:color w:val="000000" w:themeColor="text1"/>
          <w:sz w:val="32"/>
          <w:szCs w:val="32"/>
        </w:rPr>
      </w:pPr>
      <w:r w:rsidRPr="00A65392">
        <w:rPr>
          <w:rFonts w:ascii="Arial" w:eastAsia="Arial" w:hAnsi="Arial" w:cs="Arial"/>
          <w:color w:val="000000" w:themeColor="text1"/>
          <w:sz w:val="32"/>
          <w:szCs w:val="32"/>
        </w:rPr>
        <w:t xml:space="preserve">Commissioned by the Australian Centre for Contemporary Art, ACCA, </w:t>
      </w:r>
      <w:proofErr w:type="spellStart"/>
      <w:r w:rsidRPr="00A65392">
        <w:rPr>
          <w:rFonts w:ascii="Arial" w:eastAsia="Arial" w:hAnsi="Arial" w:cs="Arial"/>
          <w:color w:val="000000" w:themeColor="text1"/>
          <w:sz w:val="32"/>
          <w:szCs w:val="32"/>
        </w:rPr>
        <w:t>Naarm</w:t>
      </w:r>
      <w:proofErr w:type="spellEnd"/>
      <w:r w:rsidRPr="00A65392">
        <w:rPr>
          <w:rFonts w:ascii="Arial" w:eastAsia="Arial" w:hAnsi="Arial" w:cs="Arial"/>
          <w:color w:val="000000" w:themeColor="text1"/>
          <w:sz w:val="32"/>
          <w:szCs w:val="32"/>
        </w:rPr>
        <w:t>/Melbourne</w:t>
      </w:r>
      <w:r w:rsidR="005B249D">
        <w:rPr>
          <w:rFonts w:ascii="Arial" w:eastAsia="Arial" w:hAnsi="Arial" w:cs="Arial"/>
          <w:color w:val="000000" w:themeColor="text1"/>
          <w:sz w:val="32"/>
          <w:szCs w:val="32"/>
        </w:rPr>
        <w:t xml:space="preserve">. </w:t>
      </w:r>
      <w:r w:rsidRPr="00A65392">
        <w:rPr>
          <w:rFonts w:ascii="Arial" w:eastAsia="Arial" w:hAnsi="Arial" w:cs="Arial"/>
          <w:color w:val="000000" w:themeColor="text1"/>
          <w:sz w:val="32"/>
          <w:szCs w:val="32"/>
        </w:rPr>
        <w:t>Courtesy the artist</w:t>
      </w:r>
      <w:r w:rsidR="005B249D">
        <w:rPr>
          <w:rFonts w:ascii="Arial" w:eastAsia="Arial" w:hAnsi="Arial" w:cs="Arial"/>
          <w:color w:val="000000" w:themeColor="text1"/>
          <w:sz w:val="32"/>
          <w:szCs w:val="32"/>
        </w:rPr>
        <w:t>.</w:t>
      </w:r>
    </w:p>
    <w:p w14:paraId="319CCACD" w14:textId="21CD2814" w:rsidR="00E10A6F" w:rsidRPr="00A65392" w:rsidRDefault="00E10A6F" w:rsidP="00E60BA1">
      <w:pPr>
        <w:rPr>
          <w:rFonts w:ascii="Arial" w:eastAsia="Arial" w:hAnsi="Arial" w:cs="Arial"/>
          <w:color w:val="000000" w:themeColor="text1"/>
          <w:sz w:val="32"/>
          <w:szCs w:val="32"/>
        </w:rPr>
      </w:pPr>
    </w:p>
    <w:p w14:paraId="63EF2B1A" w14:textId="7B4E2CA3" w:rsidR="00A65392" w:rsidRDefault="00A65392" w:rsidP="00E60BA1">
      <w:pPr>
        <w:rPr>
          <w:rFonts w:ascii="Arial" w:eastAsia="Arial" w:hAnsi="Arial" w:cs="Arial"/>
          <w:color w:val="000000" w:themeColor="text1"/>
          <w:sz w:val="32"/>
          <w:szCs w:val="32"/>
        </w:rPr>
      </w:pPr>
    </w:p>
    <w:p w14:paraId="28E0C56F" w14:textId="77777777" w:rsidR="00DE450A" w:rsidRDefault="00DE450A" w:rsidP="00E60BA1">
      <w:pPr>
        <w:rPr>
          <w:rFonts w:ascii="Arial" w:eastAsia="Arial" w:hAnsi="Arial" w:cs="Arial"/>
          <w:color w:val="000000" w:themeColor="text1"/>
          <w:sz w:val="32"/>
          <w:szCs w:val="32"/>
        </w:rPr>
      </w:pPr>
    </w:p>
    <w:p w14:paraId="675878C8" w14:textId="77777777" w:rsidR="00DE450A" w:rsidRDefault="00DE450A" w:rsidP="00E60BA1">
      <w:pPr>
        <w:rPr>
          <w:rFonts w:ascii="Arial" w:eastAsia="Arial" w:hAnsi="Arial" w:cs="Arial"/>
          <w:color w:val="000000" w:themeColor="text1"/>
          <w:sz w:val="32"/>
          <w:szCs w:val="32"/>
        </w:rPr>
      </w:pPr>
    </w:p>
    <w:p w14:paraId="0C877741" w14:textId="4484B597" w:rsidR="00A65392" w:rsidRDefault="00A65392" w:rsidP="00E60BA1">
      <w:pPr>
        <w:rPr>
          <w:rFonts w:ascii="Arial" w:eastAsia="Arial" w:hAnsi="Arial" w:cs="Arial"/>
          <w:color w:val="000000" w:themeColor="text1"/>
          <w:sz w:val="32"/>
          <w:szCs w:val="32"/>
        </w:rPr>
      </w:pPr>
    </w:p>
    <w:p w14:paraId="1011B98B" w14:textId="2386B971" w:rsidR="00E60BA1" w:rsidRPr="00A65392" w:rsidRDefault="00E60BA1" w:rsidP="00E60BA1">
      <w:pPr>
        <w:rPr>
          <w:rFonts w:ascii="Arial" w:eastAsia="Arial" w:hAnsi="Arial" w:cs="Arial"/>
          <w:color w:val="000000" w:themeColor="text1"/>
          <w:sz w:val="32"/>
          <w:szCs w:val="32"/>
        </w:rPr>
      </w:pPr>
      <w:r w:rsidRPr="00A65392">
        <w:rPr>
          <w:rFonts w:ascii="Arial" w:eastAsia="Arial" w:hAnsi="Arial" w:cs="Arial"/>
          <w:color w:val="000000" w:themeColor="text1"/>
          <w:sz w:val="32"/>
          <w:szCs w:val="32"/>
        </w:rPr>
        <w:lastRenderedPageBreak/>
        <w:t xml:space="preserve">Amanda Bennetts’ looming sculptural installation </w:t>
      </w:r>
      <w:r w:rsidR="006301BA" w:rsidRPr="00A65392">
        <w:rPr>
          <w:rFonts w:ascii="Arial" w:eastAsia="Arial" w:hAnsi="Arial" w:cs="Arial"/>
          <w:color w:val="000000" w:themeColor="text1"/>
          <w:sz w:val="32"/>
          <w:szCs w:val="32"/>
        </w:rPr>
        <w:t>‘</w:t>
      </w:r>
      <w:r w:rsidRPr="00A65392">
        <w:rPr>
          <w:rFonts w:ascii="Arial" w:eastAsia="Arial" w:hAnsi="Arial" w:cs="Arial"/>
          <w:iCs/>
          <w:color w:val="000000" w:themeColor="text1"/>
          <w:sz w:val="32"/>
          <w:szCs w:val="32"/>
        </w:rPr>
        <w:t>Axis Mundi</w:t>
      </w:r>
      <w:r w:rsidR="006301BA" w:rsidRPr="00A65392">
        <w:rPr>
          <w:rFonts w:ascii="Arial" w:eastAsia="Arial" w:hAnsi="Arial" w:cs="Arial"/>
          <w:iCs/>
          <w:color w:val="000000" w:themeColor="text1"/>
          <w:sz w:val="32"/>
          <w:szCs w:val="32"/>
        </w:rPr>
        <w:t>’</w:t>
      </w:r>
      <w:r w:rsidRPr="00A65392">
        <w:rPr>
          <w:rFonts w:ascii="Arial" w:eastAsia="Arial" w:hAnsi="Arial" w:cs="Arial"/>
          <w:color w:val="000000" w:themeColor="text1"/>
          <w:sz w:val="32"/>
          <w:szCs w:val="32"/>
        </w:rPr>
        <w:t xml:space="preserve"> 2026 takes its title from a Latin term, which the Romanian historian and philosopher Mircea Eliade co-opted in the late-1950s for his mythological concept of a sacred centre—a channel linking heaven and earth. Wrought from data racks and cabling, Bennetts’ tower stands as a contemporary altar to the pervasive powers of data centres, where we may reckon with the capacity for algorithms and AI to guide us through processes akin to divination.</w:t>
      </w:r>
    </w:p>
    <w:p w14:paraId="1307D39A" w14:textId="37AF0FFA" w:rsidR="00E60BA1" w:rsidRPr="00A65392" w:rsidRDefault="00E60BA1" w:rsidP="00E60BA1">
      <w:pPr>
        <w:rPr>
          <w:rFonts w:ascii="Arial" w:eastAsia="Arial" w:hAnsi="Arial" w:cs="Arial"/>
          <w:color w:val="000000" w:themeColor="text1"/>
          <w:sz w:val="32"/>
          <w:szCs w:val="32"/>
        </w:rPr>
      </w:pPr>
    </w:p>
    <w:p w14:paraId="2E4D8713" w14:textId="67E763F9" w:rsidR="00E60BA1" w:rsidRPr="00A65392" w:rsidRDefault="00E60BA1" w:rsidP="00E60BA1">
      <w:pPr>
        <w:rPr>
          <w:rFonts w:ascii="Arial" w:eastAsia="Arial" w:hAnsi="Arial" w:cs="Arial"/>
          <w:color w:val="000000" w:themeColor="text1"/>
          <w:sz w:val="32"/>
          <w:szCs w:val="32"/>
        </w:rPr>
      </w:pPr>
      <w:r w:rsidRPr="00A65392">
        <w:rPr>
          <w:rFonts w:ascii="Arial" w:eastAsia="Arial" w:hAnsi="Arial" w:cs="Arial"/>
          <w:color w:val="000000" w:themeColor="text1"/>
          <w:sz w:val="32"/>
          <w:szCs w:val="32"/>
        </w:rPr>
        <w:t xml:space="preserve">Bennetts’ practice is grounded in her lived experience of a body in flux, shaped by chronic illness and disability. She often incorporates video, sound, and everyday objects to explore how illness, health, and wellness are influenced by culture, technology, and infrastructure. </w:t>
      </w:r>
      <w:r w:rsidR="006301BA" w:rsidRPr="00A65392">
        <w:rPr>
          <w:rFonts w:ascii="Arial" w:eastAsia="Arial" w:hAnsi="Arial" w:cs="Arial"/>
          <w:color w:val="000000" w:themeColor="text1"/>
          <w:sz w:val="32"/>
          <w:szCs w:val="32"/>
        </w:rPr>
        <w:t>‘</w:t>
      </w:r>
      <w:r w:rsidRPr="00A65392">
        <w:rPr>
          <w:rFonts w:ascii="Arial" w:eastAsia="Arial" w:hAnsi="Arial" w:cs="Arial"/>
          <w:iCs/>
          <w:color w:val="000000" w:themeColor="text1"/>
          <w:sz w:val="32"/>
          <w:szCs w:val="32"/>
        </w:rPr>
        <w:t>Axis Mundi</w:t>
      </w:r>
      <w:r w:rsidR="006301BA" w:rsidRPr="00A65392">
        <w:rPr>
          <w:rFonts w:ascii="Arial" w:eastAsia="Arial" w:hAnsi="Arial" w:cs="Arial"/>
          <w:iCs/>
          <w:color w:val="000000" w:themeColor="text1"/>
          <w:sz w:val="32"/>
          <w:szCs w:val="32"/>
        </w:rPr>
        <w:t>’</w:t>
      </w:r>
      <w:r w:rsidRPr="00A65392">
        <w:rPr>
          <w:rFonts w:ascii="Arial" w:eastAsia="Arial" w:hAnsi="Arial" w:cs="Arial"/>
          <w:color w:val="000000" w:themeColor="text1"/>
          <w:sz w:val="32"/>
          <w:szCs w:val="32"/>
        </w:rPr>
        <w:t xml:space="preserve"> draws our attention to our growing faith in the algorithm's ability to foretell our bodily futures. The data rack tower is embedded with found footage showing images of descent at the top of the stack and ascent at its base. A single-cup headphones fastened to the data rack chair play Bennetts’ digital double, an AI voice offering a sermon-like benediction. Through the collision of sacred cosmology, technological power and fascist monumentalism, </w:t>
      </w:r>
      <w:r w:rsidR="006301BA" w:rsidRPr="00A65392">
        <w:rPr>
          <w:rFonts w:ascii="Arial" w:eastAsia="Arial" w:hAnsi="Arial" w:cs="Arial"/>
          <w:color w:val="000000" w:themeColor="text1"/>
          <w:sz w:val="32"/>
          <w:szCs w:val="32"/>
        </w:rPr>
        <w:t>‘</w:t>
      </w:r>
      <w:r w:rsidRPr="00A65392">
        <w:rPr>
          <w:rFonts w:ascii="Arial" w:eastAsia="Arial" w:hAnsi="Arial" w:cs="Arial"/>
          <w:iCs/>
          <w:color w:val="000000" w:themeColor="text1"/>
          <w:sz w:val="32"/>
          <w:szCs w:val="32"/>
        </w:rPr>
        <w:t>Axis Mundi</w:t>
      </w:r>
      <w:r w:rsidR="006301BA" w:rsidRPr="00A65392">
        <w:rPr>
          <w:rFonts w:ascii="Arial" w:eastAsia="Arial" w:hAnsi="Arial" w:cs="Arial"/>
          <w:iCs/>
          <w:color w:val="000000" w:themeColor="text1"/>
          <w:sz w:val="32"/>
          <w:szCs w:val="32"/>
        </w:rPr>
        <w:t>’</w:t>
      </w:r>
      <w:r w:rsidRPr="00A65392">
        <w:rPr>
          <w:rFonts w:ascii="Arial" w:eastAsia="Arial" w:hAnsi="Arial" w:cs="Arial"/>
          <w:color w:val="000000" w:themeColor="text1"/>
          <w:sz w:val="32"/>
          <w:szCs w:val="32"/>
        </w:rPr>
        <w:t xml:space="preserve"> exposes the hidden systems behind our faith in data, questioning whether the algorithm can ever truly know the body it claims to read.</w:t>
      </w:r>
    </w:p>
    <w:p w14:paraId="6F43AC5B" w14:textId="77777777" w:rsidR="00E60BA1" w:rsidRPr="00A65392" w:rsidRDefault="00E60BA1" w:rsidP="00E60BA1">
      <w:pPr>
        <w:rPr>
          <w:rFonts w:ascii="Arial" w:hAnsi="Arial" w:cs="Arial"/>
          <w:color w:val="000000" w:themeColor="text1"/>
          <w:sz w:val="32"/>
          <w:szCs w:val="32"/>
        </w:rPr>
      </w:pPr>
    </w:p>
    <w:p w14:paraId="123811B4" w14:textId="77777777" w:rsidR="00E60BA1" w:rsidRDefault="00E60BA1" w:rsidP="00E60BA1">
      <w:pPr>
        <w:rPr>
          <w:rFonts w:ascii="Arial" w:eastAsia="Arial" w:hAnsi="Arial" w:cs="Arial"/>
          <w:b/>
          <w:bCs/>
          <w:color w:val="000000" w:themeColor="text1"/>
          <w:sz w:val="32"/>
          <w:szCs w:val="32"/>
        </w:rPr>
      </w:pPr>
    </w:p>
    <w:p w14:paraId="78B4A69F" w14:textId="77777777" w:rsidR="00570F9B" w:rsidRPr="00A65392" w:rsidRDefault="00570F9B" w:rsidP="00E60BA1">
      <w:pPr>
        <w:rPr>
          <w:rFonts w:ascii="Arial" w:eastAsia="Arial" w:hAnsi="Arial" w:cs="Arial"/>
          <w:b/>
          <w:bCs/>
          <w:color w:val="000000" w:themeColor="text1"/>
          <w:sz w:val="32"/>
          <w:szCs w:val="32"/>
        </w:rPr>
      </w:pPr>
    </w:p>
    <w:p w14:paraId="36E1839C" w14:textId="7E0A0DC7" w:rsidR="00E60BA1" w:rsidRPr="00A65392" w:rsidRDefault="00E60BA1" w:rsidP="00E60BA1">
      <w:pPr>
        <w:rPr>
          <w:rFonts w:ascii="Arial" w:eastAsia="Arial" w:hAnsi="Arial" w:cs="Arial"/>
          <w:b/>
          <w:bCs/>
          <w:color w:val="000000" w:themeColor="text1"/>
          <w:sz w:val="32"/>
          <w:szCs w:val="32"/>
        </w:rPr>
      </w:pPr>
      <w:r w:rsidRPr="00A65392">
        <w:rPr>
          <w:rFonts w:ascii="Arial" w:eastAsia="Arial" w:hAnsi="Arial" w:cs="Arial"/>
          <w:b/>
          <w:bCs/>
          <w:color w:val="000000" w:themeColor="text1"/>
          <w:sz w:val="32"/>
          <w:szCs w:val="32"/>
        </w:rPr>
        <w:lastRenderedPageBreak/>
        <w:t>EJ SON</w:t>
      </w:r>
      <w:r w:rsidR="00DE450A">
        <w:rPr>
          <w:rFonts w:ascii="Arial" w:eastAsia="Arial" w:hAnsi="Arial" w:cs="Arial"/>
          <w:b/>
          <w:bCs/>
          <w:color w:val="000000" w:themeColor="text1"/>
          <w:sz w:val="32"/>
          <w:szCs w:val="32"/>
        </w:rPr>
        <w:br/>
      </w:r>
      <w:r w:rsidRPr="00A65392">
        <w:rPr>
          <w:rFonts w:ascii="Arial" w:eastAsia="Arial" w:hAnsi="Arial" w:cs="Arial"/>
          <w:b/>
          <w:bCs/>
          <w:color w:val="000000" w:themeColor="text1"/>
          <w:sz w:val="32"/>
          <w:szCs w:val="32"/>
        </w:rPr>
        <w:t>born 1995, South Korea</w:t>
      </w:r>
      <w:r w:rsidR="00A65392">
        <w:rPr>
          <w:rFonts w:ascii="Arial" w:eastAsia="Arial" w:hAnsi="Arial" w:cs="Arial"/>
          <w:b/>
          <w:bCs/>
          <w:color w:val="000000" w:themeColor="text1"/>
          <w:sz w:val="32"/>
          <w:szCs w:val="32"/>
        </w:rPr>
        <w:br/>
      </w:r>
      <w:r w:rsidRPr="00A65392">
        <w:rPr>
          <w:rFonts w:ascii="Arial" w:eastAsia="Arial" w:hAnsi="Arial" w:cs="Arial"/>
          <w:b/>
          <w:bCs/>
          <w:color w:val="000000" w:themeColor="text1"/>
          <w:sz w:val="32"/>
          <w:szCs w:val="32"/>
        </w:rPr>
        <w:t>lives and works on Gadigal Country, Warrane/Sydney</w:t>
      </w:r>
      <w:r w:rsidRPr="00A65392">
        <w:rPr>
          <w:rFonts w:ascii="Arial" w:eastAsia="Arial" w:hAnsi="Arial" w:cs="Arial"/>
          <w:b/>
          <w:bCs/>
          <w:i/>
          <w:iCs/>
          <w:color w:val="000000" w:themeColor="text1"/>
          <w:sz w:val="32"/>
          <w:szCs w:val="32"/>
        </w:rPr>
        <w:br/>
      </w:r>
    </w:p>
    <w:p w14:paraId="40CECE57" w14:textId="568744DB" w:rsidR="00E60BA1" w:rsidRDefault="006301BA" w:rsidP="00E60BA1">
      <w:pPr>
        <w:rPr>
          <w:rFonts w:ascii="Arial" w:eastAsia="Arial" w:hAnsi="Arial" w:cs="Arial"/>
          <w:color w:val="000000" w:themeColor="text1"/>
          <w:sz w:val="32"/>
          <w:szCs w:val="32"/>
        </w:rPr>
      </w:pPr>
      <w:r w:rsidRPr="00A65392">
        <w:rPr>
          <w:rFonts w:ascii="Arial" w:eastAsia="Arial" w:hAnsi="Arial" w:cs="Arial"/>
          <w:b/>
          <w:bCs/>
          <w:iCs/>
          <w:color w:val="000000" w:themeColor="text1"/>
          <w:sz w:val="32"/>
          <w:szCs w:val="32"/>
        </w:rPr>
        <w:t>‘</w:t>
      </w:r>
      <w:proofErr w:type="spellStart"/>
      <w:r w:rsidR="00E60BA1" w:rsidRPr="00A65392">
        <w:rPr>
          <w:rFonts w:ascii="Arial" w:eastAsia="Arial" w:hAnsi="Arial" w:cs="Arial"/>
          <w:b/>
          <w:bCs/>
          <w:iCs/>
          <w:color w:val="000000" w:themeColor="text1"/>
          <w:sz w:val="32"/>
          <w:szCs w:val="32"/>
        </w:rPr>
        <w:t>Eggverse</w:t>
      </w:r>
      <w:proofErr w:type="spellEnd"/>
      <w:r w:rsidRPr="00A65392">
        <w:rPr>
          <w:rFonts w:ascii="Arial" w:eastAsia="Arial" w:hAnsi="Arial" w:cs="Arial"/>
          <w:b/>
          <w:bCs/>
          <w:iCs/>
          <w:color w:val="000000" w:themeColor="text1"/>
          <w:sz w:val="32"/>
          <w:szCs w:val="32"/>
        </w:rPr>
        <w:t>’</w:t>
      </w:r>
      <w:r w:rsidR="00E60BA1" w:rsidRPr="00A65392">
        <w:rPr>
          <w:rFonts w:ascii="Arial" w:eastAsia="Arial" w:hAnsi="Arial" w:cs="Arial"/>
          <w:b/>
          <w:bCs/>
          <w:color w:val="000000" w:themeColor="text1"/>
          <w:sz w:val="32"/>
          <w:szCs w:val="32"/>
        </w:rPr>
        <w:t xml:space="preserve"> 2026</w:t>
      </w:r>
      <w:r w:rsidR="00DE450A">
        <w:rPr>
          <w:rFonts w:ascii="Arial" w:eastAsia="Arial" w:hAnsi="Arial" w:cs="Arial"/>
          <w:b/>
          <w:bCs/>
          <w:color w:val="000000" w:themeColor="text1"/>
          <w:sz w:val="32"/>
          <w:szCs w:val="32"/>
        </w:rPr>
        <w:br/>
      </w:r>
      <w:r w:rsidR="00E60BA1" w:rsidRPr="00A65392">
        <w:rPr>
          <w:rFonts w:ascii="Arial" w:eastAsia="Arial" w:hAnsi="Arial" w:cs="Arial"/>
          <w:color w:val="000000" w:themeColor="text1"/>
          <w:sz w:val="32"/>
          <w:szCs w:val="32"/>
        </w:rPr>
        <w:t>circular wooden display, bisque fired ceramics, found objects, CCTV cameras and monitors, lights, curtain on rack</w:t>
      </w:r>
      <w:r w:rsidR="00A65392">
        <w:rPr>
          <w:rFonts w:ascii="Arial" w:eastAsia="Arial" w:hAnsi="Arial" w:cs="Arial"/>
          <w:color w:val="000000" w:themeColor="text1"/>
          <w:sz w:val="32"/>
          <w:szCs w:val="32"/>
        </w:rPr>
        <w:br/>
      </w:r>
      <w:r w:rsidR="00E60BA1" w:rsidRPr="00A65392">
        <w:rPr>
          <w:rFonts w:ascii="Arial" w:eastAsia="Arial" w:hAnsi="Arial" w:cs="Arial"/>
          <w:color w:val="000000" w:themeColor="text1"/>
          <w:sz w:val="32"/>
          <w:szCs w:val="32"/>
        </w:rPr>
        <w:t>dimensions variable</w:t>
      </w:r>
      <w:r w:rsidR="00EE5991">
        <w:rPr>
          <w:rFonts w:ascii="Arial" w:eastAsia="Arial" w:hAnsi="Arial" w:cs="Arial"/>
          <w:b/>
          <w:bCs/>
          <w:color w:val="000000" w:themeColor="text1"/>
          <w:sz w:val="32"/>
          <w:szCs w:val="32"/>
        </w:rPr>
        <w:br/>
      </w:r>
      <w:r w:rsidR="00EE5991">
        <w:rPr>
          <w:rFonts w:ascii="Arial" w:eastAsia="Arial" w:hAnsi="Arial" w:cs="Arial"/>
          <w:b/>
          <w:bCs/>
          <w:color w:val="000000" w:themeColor="text1"/>
          <w:sz w:val="32"/>
          <w:szCs w:val="32"/>
        </w:rPr>
        <w:br/>
      </w:r>
      <w:r w:rsidR="00E60BA1" w:rsidRPr="00A65392">
        <w:rPr>
          <w:rFonts w:ascii="Arial" w:eastAsia="Arial" w:hAnsi="Arial" w:cs="Arial"/>
          <w:color w:val="000000" w:themeColor="text1"/>
          <w:sz w:val="32"/>
          <w:szCs w:val="32"/>
        </w:rPr>
        <w:t xml:space="preserve">Commissioned by the Australian Centre for Contemporary Art, ACCA, </w:t>
      </w:r>
      <w:proofErr w:type="spellStart"/>
      <w:r w:rsidR="00E60BA1" w:rsidRPr="00A65392">
        <w:rPr>
          <w:rFonts w:ascii="Arial" w:eastAsia="Arial" w:hAnsi="Arial" w:cs="Arial"/>
          <w:color w:val="000000" w:themeColor="text1"/>
          <w:sz w:val="32"/>
          <w:szCs w:val="32"/>
        </w:rPr>
        <w:t>Naarm</w:t>
      </w:r>
      <w:proofErr w:type="spellEnd"/>
      <w:r w:rsidR="00E60BA1" w:rsidRPr="00A65392">
        <w:rPr>
          <w:rFonts w:ascii="Arial" w:eastAsia="Arial" w:hAnsi="Arial" w:cs="Arial"/>
          <w:color w:val="000000" w:themeColor="text1"/>
          <w:sz w:val="32"/>
          <w:szCs w:val="32"/>
        </w:rPr>
        <w:t>/Melbourne</w:t>
      </w:r>
      <w:r w:rsidR="00DE450A">
        <w:rPr>
          <w:rFonts w:ascii="Arial" w:eastAsia="Arial" w:hAnsi="Arial" w:cs="Arial"/>
          <w:color w:val="000000" w:themeColor="text1"/>
          <w:sz w:val="32"/>
          <w:szCs w:val="32"/>
        </w:rPr>
        <w:br/>
      </w:r>
      <w:r w:rsidR="00E60BA1" w:rsidRPr="00A65392">
        <w:rPr>
          <w:rFonts w:ascii="Arial" w:eastAsia="Arial" w:hAnsi="Arial" w:cs="Arial"/>
          <w:color w:val="000000" w:themeColor="text1"/>
          <w:sz w:val="32"/>
          <w:szCs w:val="32"/>
        </w:rPr>
        <w:t>Courtesy the artist</w:t>
      </w:r>
    </w:p>
    <w:p w14:paraId="4D43C94B" w14:textId="77777777" w:rsidR="00A93ED1" w:rsidRDefault="00A93ED1" w:rsidP="00E60BA1">
      <w:pPr>
        <w:rPr>
          <w:rFonts w:ascii="Arial" w:eastAsia="Arial" w:hAnsi="Arial" w:cs="Arial"/>
          <w:color w:val="000000" w:themeColor="text1"/>
          <w:sz w:val="32"/>
          <w:szCs w:val="32"/>
        </w:rPr>
      </w:pPr>
    </w:p>
    <w:p w14:paraId="1C91AF12" w14:textId="77777777" w:rsidR="00A93ED1" w:rsidRDefault="00A93ED1" w:rsidP="00E60BA1">
      <w:pPr>
        <w:rPr>
          <w:rFonts w:ascii="Arial" w:eastAsia="Arial" w:hAnsi="Arial" w:cs="Arial"/>
          <w:color w:val="000000" w:themeColor="text1"/>
          <w:sz w:val="32"/>
          <w:szCs w:val="32"/>
        </w:rPr>
      </w:pPr>
    </w:p>
    <w:p w14:paraId="49783C6E" w14:textId="77777777" w:rsidR="00A93ED1" w:rsidRDefault="00A93ED1" w:rsidP="00E60BA1">
      <w:pPr>
        <w:rPr>
          <w:rFonts w:ascii="Arial" w:eastAsia="Arial" w:hAnsi="Arial" w:cs="Arial"/>
          <w:color w:val="000000" w:themeColor="text1"/>
          <w:sz w:val="32"/>
          <w:szCs w:val="32"/>
        </w:rPr>
      </w:pPr>
    </w:p>
    <w:p w14:paraId="0918B0A5" w14:textId="77777777" w:rsidR="00A93ED1" w:rsidRDefault="00A93ED1" w:rsidP="00E60BA1">
      <w:pPr>
        <w:rPr>
          <w:rFonts w:ascii="Arial" w:eastAsia="Arial" w:hAnsi="Arial" w:cs="Arial"/>
          <w:color w:val="000000" w:themeColor="text1"/>
          <w:sz w:val="32"/>
          <w:szCs w:val="32"/>
        </w:rPr>
      </w:pPr>
    </w:p>
    <w:p w14:paraId="35EA8FE3" w14:textId="77777777" w:rsidR="00A93ED1" w:rsidRDefault="00A93ED1" w:rsidP="00E60BA1">
      <w:pPr>
        <w:rPr>
          <w:rFonts w:ascii="Arial" w:eastAsia="Arial" w:hAnsi="Arial" w:cs="Arial"/>
          <w:color w:val="000000" w:themeColor="text1"/>
          <w:sz w:val="32"/>
          <w:szCs w:val="32"/>
        </w:rPr>
      </w:pPr>
    </w:p>
    <w:p w14:paraId="1FDC4583" w14:textId="77777777" w:rsidR="00A93ED1" w:rsidRDefault="00A93ED1" w:rsidP="00E60BA1">
      <w:pPr>
        <w:rPr>
          <w:rFonts w:ascii="Arial" w:eastAsia="Arial" w:hAnsi="Arial" w:cs="Arial"/>
          <w:color w:val="000000" w:themeColor="text1"/>
          <w:sz w:val="32"/>
          <w:szCs w:val="32"/>
        </w:rPr>
      </w:pPr>
    </w:p>
    <w:p w14:paraId="6437D5D8" w14:textId="77777777" w:rsidR="00A93ED1" w:rsidRDefault="00A93ED1" w:rsidP="00E60BA1">
      <w:pPr>
        <w:rPr>
          <w:rFonts w:ascii="Arial" w:eastAsia="Arial" w:hAnsi="Arial" w:cs="Arial"/>
          <w:color w:val="000000" w:themeColor="text1"/>
          <w:sz w:val="32"/>
          <w:szCs w:val="32"/>
        </w:rPr>
      </w:pPr>
    </w:p>
    <w:p w14:paraId="060C84EF" w14:textId="77777777" w:rsidR="00A93ED1" w:rsidRDefault="00A93ED1" w:rsidP="00E60BA1">
      <w:pPr>
        <w:rPr>
          <w:rFonts w:ascii="Arial" w:eastAsia="Arial" w:hAnsi="Arial" w:cs="Arial"/>
          <w:color w:val="000000" w:themeColor="text1"/>
          <w:sz w:val="32"/>
          <w:szCs w:val="32"/>
        </w:rPr>
      </w:pPr>
    </w:p>
    <w:p w14:paraId="26C92878" w14:textId="77777777" w:rsidR="00A93ED1" w:rsidRDefault="00A93ED1" w:rsidP="00E60BA1">
      <w:pPr>
        <w:rPr>
          <w:rFonts w:ascii="Arial" w:eastAsia="Arial" w:hAnsi="Arial" w:cs="Arial"/>
          <w:color w:val="000000" w:themeColor="text1"/>
          <w:sz w:val="32"/>
          <w:szCs w:val="32"/>
        </w:rPr>
      </w:pPr>
    </w:p>
    <w:p w14:paraId="53484C75" w14:textId="77777777" w:rsidR="00A93ED1" w:rsidRDefault="00A93ED1" w:rsidP="00E60BA1">
      <w:pPr>
        <w:rPr>
          <w:rFonts w:ascii="Arial" w:eastAsia="Arial" w:hAnsi="Arial" w:cs="Arial"/>
          <w:color w:val="000000" w:themeColor="text1"/>
          <w:sz w:val="32"/>
          <w:szCs w:val="32"/>
        </w:rPr>
      </w:pPr>
    </w:p>
    <w:p w14:paraId="0FE6427C" w14:textId="6C37B155" w:rsidR="00E60BA1" w:rsidRPr="00A65392" w:rsidRDefault="00E60BA1" w:rsidP="00E60BA1">
      <w:pPr>
        <w:rPr>
          <w:rFonts w:ascii="Arial" w:eastAsia="Arial" w:hAnsi="Arial" w:cs="Arial"/>
          <w:color w:val="000000" w:themeColor="text1"/>
          <w:sz w:val="32"/>
          <w:szCs w:val="32"/>
        </w:rPr>
      </w:pPr>
      <w:r w:rsidRPr="00A65392">
        <w:rPr>
          <w:rFonts w:ascii="Arial" w:eastAsia="Arial" w:hAnsi="Arial" w:cs="Arial"/>
          <w:color w:val="000000" w:themeColor="text1"/>
          <w:sz w:val="32"/>
          <w:szCs w:val="32"/>
        </w:rPr>
        <w:lastRenderedPageBreak/>
        <w:t xml:space="preserve">EJ Son’s abundant assemblage </w:t>
      </w:r>
      <w:r w:rsidR="006301BA" w:rsidRPr="00A65392">
        <w:rPr>
          <w:rFonts w:ascii="Arial" w:eastAsia="Arial" w:hAnsi="Arial" w:cs="Arial"/>
          <w:color w:val="000000" w:themeColor="text1"/>
          <w:sz w:val="32"/>
          <w:szCs w:val="32"/>
        </w:rPr>
        <w:t>‘</w:t>
      </w:r>
      <w:proofErr w:type="spellStart"/>
      <w:r w:rsidRPr="00A65392">
        <w:rPr>
          <w:rFonts w:ascii="Arial" w:eastAsia="Arial" w:hAnsi="Arial" w:cs="Arial"/>
          <w:iCs/>
          <w:color w:val="000000" w:themeColor="text1"/>
          <w:sz w:val="32"/>
          <w:szCs w:val="32"/>
        </w:rPr>
        <w:t>Eggverse</w:t>
      </w:r>
      <w:proofErr w:type="spellEnd"/>
      <w:r w:rsidR="006301BA" w:rsidRPr="00A65392">
        <w:rPr>
          <w:rFonts w:ascii="Arial" w:eastAsia="Arial" w:hAnsi="Arial" w:cs="Arial"/>
          <w:iCs/>
          <w:color w:val="000000" w:themeColor="text1"/>
          <w:sz w:val="32"/>
          <w:szCs w:val="32"/>
        </w:rPr>
        <w:t>’</w:t>
      </w:r>
      <w:r w:rsidRPr="00A65392">
        <w:rPr>
          <w:rFonts w:ascii="Arial" w:eastAsia="Arial" w:hAnsi="Arial" w:cs="Arial"/>
          <w:color w:val="000000" w:themeColor="text1"/>
          <w:sz w:val="32"/>
          <w:szCs w:val="32"/>
        </w:rPr>
        <w:t xml:space="preserve"> 2026 is at once obsessive, devotional, erotic, comic and mundane. Arranged in loose groupings and playful vignettes, found objects and vessels coax interpretation while remaining open to endless reconfiguration. Some scenes are staged between objects nestled together on a circular plinth, while others turn the gaze upward as forms cascade, float or drape. </w:t>
      </w:r>
      <w:r w:rsidR="006301BA" w:rsidRPr="00A65392">
        <w:rPr>
          <w:rFonts w:ascii="Arial" w:eastAsia="Arial" w:hAnsi="Arial" w:cs="Arial"/>
          <w:color w:val="000000" w:themeColor="text1"/>
          <w:sz w:val="32"/>
          <w:szCs w:val="32"/>
        </w:rPr>
        <w:t>‘</w:t>
      </w:r>
      <w:proofErr w:type="spellStart"/>
      <w:r w:rsidRPr="00A65392">
        <w:rPr>
          <w:rFonts w:ascii="Arial" w:eastAsia="Arial" w:hAnsi="Arial" w:cs="Arial"/>
          <w:iCs/>
          <w:color w:val="000000" w:themeColor="text1"/>
          <w:sz w:val="32"/>
          <w:szCs w:val="32"/>
        </w:rPr>
        <w:t>Eggverse</w:t>
      </w:r>
      <w:proofErr w:type="spellEnd"/>
      <w:r w:rsidR="006301BA" w:rsidRPr="00A65392">
        <w:rPr>
          <w:rFonts w:ascii="Arial" w:eastAsia="Arial" w:hAnsi="Arial" w:cs="Arial"/>
          <w:iCs/>
          <w:color w:val="000000" w:themeColor="text1"/>
          <w:sz w:val="32"/>
          <w:szCs w:val="32"/>
        </w:rPr>
        <w:t>’</w:t>
      </w:r>
      <w:r w:rsidRPr="00A65392">
        <w:rPr>
          <w:rFonts w:ascii="Arial" w:eastAsia="Arial" w:hAnsi="Arial" w:cs="Arial"/>
          <w:i/>
          <w:iCs/>
          <w:color w:val="000000" w:themeColor="text1"/>
          <w:sz w:val="32"/>
          <w:szCs w:val="32"/>
        </w:rPr>
        <w:t xml:space="preserve"> </w:t>
      </w:r>
      <w:r w:rsidRPr="00A65392">
        <w:rPr>
          <w:rFonts w:ascii="Arial" w:eastAsia="Arial" w:hAnsi="Arial" w:cs="Arial"/>
          <w:color w:val="000000" w:themeColor="text1"/>
          <w:sz w:val="32"/>
          <w:szCs w:val="32"/>
        </w:rPr>
        <w:t>suggests the tantalising promise of something yet to emerge, with anticipation and potential amplified by a dramatic curtain and CCTV cameras poised in wait.</w:t>
      </w:r>
    </w:p>
    <w:p w14:paraId="0F9137BC" w14:textId="77777777" w:rsidR="00E60BA1" w:rsidRPr="00A65392" w:rsidRDefault="00E60BA1" w:rsidP="00E60BA1">
      <w:pPr>
        <w:rPr>
          <w:rFonts w:ascii="Arial" w:eastAsia="Arial" w:hAnsi="Arial" w:cs="Arial"/>
          <w:color w:val="000000" w:themeColor="text1"/>
          <w:sz w:val="32"/>
          <w:szCs w:val="32"/>
        </w:rPr>
      </w:pPr>
    </w:p>
    <w:p w14:paraId="5113F2F9" w14:textId="443E6D3B" w:rsidR="00E60BA1" w:rsidRPr="00A65392" w:rsidRDefault="00E60BA1" w:rsidP="00E60BA1">
      <w:pPr>
        <w:rPr>
          <w:rFonts w:ascii="Arial" w:eastAsia="Arial" w:hAnsi="Arial" w:cs="Arial"/>
          <w:color w:val="000000" w:themeColor="text1"/>
          <w:sz w:val="32"/>
          <w:szCs w:val="32"/>
        </w:rPr>
      </w:pPr>
      <w:r w:rsidRPr="00A65392">
        <w:rPr>
          <w:rFonts w:ascii="Arial" w:eastAsia="Arial" w:hAnsi="Arial" w:cs="Arial"/>
          <w:color w:val="000000" w:themeColor="text1"/>
          <w:sz w:val="32"/>
          <w:szCs w:val="32"/>
        </w:rPr>
        <w:t xml:space="preserve">The work brings together some recurring motifs in Son’s practice, including found and mass-produced objects, curtains and stages, eggs, and unglazed ceramic vessels. The porous, unfinished surfaces of the vessels offer a symbol for identity formation; a self not yet fixed by the social conventions of gender, race, class and sexuality. Meanwhile, the repeated egg inevitably plays into tendencies to project meaning; suggesting fertility, reproduction, existential meaning, gender roles and genetic engineering, alongside more comic associations. Like the circular logic of the chicken-and-egg puzzle, </w:t>
      </w:r>
      <w:r w:rsidR="006301BA" w:rsidRPr="00A65392">
        <w:rPr>
          <w:rFonts w:ascii="Arial" w:eastAsia="Arial" w:hAnsi="Arial" w:cs="Arial"/>
          <w:color w:val="000000" w:themeColor="text1"/>
          <w:sz w:val="32"/>
          <w:szCs w:val="32"/>
        </w:rPr>
        <w:t>‘</w:t>
      </w:r>
      <w:proofErr w:type="spellStart"/>
      <w:r w:rsidRPr="00A65392">
        <w:rPr>
          <w:rFonts w:ascii="Arial" w:eastAsia="Arial" w:hAnsi="Arial" w:cs="Arial"/>
          <w:iCs/>
          <w:color w:val="000000" w:themeColor="text1"/>
          <w:sz w:val="32"/>
          <w:szCs w:val="32"/>
        </w:rPr>
        <w:t>Eggverse</w:t>
      </w:r>
      <w:proofErr w:type="spellEnd"/>
      <w:r w:rsidR="006301BA" w:rsidRPr="00A65392">
        <w:rPr>
          <w:rFonts w:ascii="Arial" w:eastAsia="Arial" w:hAnsi="Arial" w:cs="Arial"/>
          <w:iCs/>
          <w:color w:val="000000" w:themeColor="text1"/>
          <w:sz w:val="32"/>
          <w:szCs w:val="32"/>
        </w:rPr>
        <w:t>’</w:t>
      </w:r>
      <w:r w:rsidRPr="00A65392">
        <w:rPr>
          <w:rFonts w:ascii="Arial" w:eastAsia="Arial" w:hAnsi="Arial" w:cs="Arial"/>
          <w:color w:val="000000" w:themeColor="text1"/>
          <w:sz w:val="32"/>
          <w:szCs w:val="32"/>
        </w:rPr>
        <w:t xml:space="preserve"> loops between a desire for liberation and an awareness of cultural conditioning. Son pushes at the boundaries of social norms and conventions </w:t>
      </w:r>
      <w:proofErr w:type="gramStart"/>
      <w:r w:rsidRPr="00A65392">
        <w:rPr>
          <w:rFonts w:ascii="Arial" w:eastAsia="Arial" w:hAnsi="Arial" w:cs="Arial"/>
          <w:color w:val="000000" w:themeColor="text1"/>
          <w:sz w:val="32"/>
          <w:szCs w:val="32"/>
        </w:rPr>
        <w:t>in an effort to</w:t>
      </w:r>
      <w:proofErr w:type="gramEnd"/>
      <w:r w:rsidRPr="00A65392">
        <w:rPr>
          <w:rFonts w:ascii="Arial" w:eastAsia="Arial" w:hAnsi="Arial" w:cs="Arial"/>
          <w:color w:val="000000" w:themeColor="text1"/>
          <w:sz w:val="32"/>
          <w:szCs w:val="32"/>
        </w:rPr>
        <w:t xml:space="preserve"> create space for the birth of something truly new. </w:t>
      </w:r>
    </w:p>
    <w:p w14:paraId="4829782C" w14:textId="77777777" w:rsidR="00E60BA1" w:rsidRPr="00A65392" w:rsidRDefault="00E60BA1" w:rsidP="00E60BA1">
      <w:pPr>
        <w:rPr>
          <w:rFonts w:ascii="Arial" w:eastAsia="Arial" w:hAnsi="Arial" w:cs="Arial"/>
          <w:color w:val="000000" w:themeColor="text1"/>
          <w:sz w:val="32"/>
          <w:szCs w:val="32"/>
        </w:rPr>
      </w:pPr>
    </w:p>
    <w:p w14:paraId="4087A1C3" w14:textId="77777777" w:rsidR="005B249D" w:rsidRDefault="005B249D" w:rsidP="00E60BA1">
      <w:pPr>
        <w:rPr>
          <w:rFonts w:ascii="Arial" w:eastAsia="Arial" w:hAnsi="Arial" w:cs="Arial"/>
          <w:color w:val="000000" w:themeColor="text1"/>
          <w:sz w:val="32"/>
          <w:szCs w:val="32"/>
        </w:rPr>
      </w:pPr>
    </w:p>
    <w:p w14:paraId="65630A50" w14:textId="68C74AA6" w:rsidR="00DE450A" w:rsidRDefault="00E60BA1" w:rsidP="00E60BA1">
      <w:pPr>
        <w:rPr>
          <w:rFonts w:ascii="Arial" w:eastAsia="Arial" w:hAnsi="Arial" w:cs="Arial"/>
          <w:b/>
          <w:bCs/>
          <w:color w:val="000000" w:themeColor="text1"/>
          <w:sz w:val="32"/>
          <w:szCs w:val="32"/>
        </w:rPr>
      </w:pPr>
      <w:r w:rsidRPr="00A65392">
        <w:rPr>
          <w:rFonts w:ascii="Arial" w:eastAsia="Arial" w:hAnsi="Arial" w:cs="Arial"/>
          <w:b/>
          <w:bCs/>
          <w:color w:val="000000" w:themeColor="text1"/>
          <w:sz w:val="32"/>
          <w:szCs w:val="32"/>
        </w:rPr>
        <w:lastRenderedPageBreak/>
        <w:t>NAVEED FARRO</w:t>
      </w:r>
      <w:r w:rsidR="00DE450A">
        <w:rPr>
          <w:rFonts w:ascii="Arial" w:eastAsia="Arial" w:hAnsi="Arial" w:cs="Arial"/>
          <w:b/>
          <w:bCs/>
          <w:color w:val="000000" w:themeColor="text1"/>
          <w:sz w:val="32"/>
          <w:szCs w:val="32"/>
        </w:rPr>
        <w:br/>
      </w:r>
      <w:r w:rsidRPr="00A65392">
        <w:rPr>
          <w:rFonts w:ascii="Arial" w:eastAsia="Arial" w:hAnsi="Arial" w:cs="Arial"/>
          <w:b/>
          <w:bCs/>
          <w:color w:val="000000" w:themeColor="text1"/>
          <w:sz w:val="32"/>
          <w:szCs w:val="32"/>
        </w:rPr>
        <w:t xml:space="preserve">born 1993, </w:t>
      </w:r>
      <w:proofErr w:type="spellStart"/>
      <w:r w:rsidRPr="00A65392">
        <w:rPr>
          <w:rFonts w:ascii="Arial" w:eastAsia="Arial" w:hAnsi="Arial" w:cs="Arial"/>
          <w:b/>
          <w:bCs/>
          <w:color w:val="000000" w:themeColor="text1"/>
          <w:sz w:val="32"/>
          <w:szCs w:val="32"/>
        </w:rPr>
        <w:t>Gimuy</w:t>
      </w:r>
      <w:proofErr w:type="spellEnd"/>
      <w:r w:rsidRPr="00A65392">
        <w:rPr>
          <w:rFonts w:ascii="Arial" w:eastAsia="Arial" w:hAnsi="Arial" w:cs="Arial"/>
          <w:b/>
          <w:bCs/>
          <w:color w:val="000000" w:themeColor="text1"/>
          <w:sz w:val="32"/>
          <w:szCs w:val="32"/>
        </w:rPr>
        <w:t>/Cairns</w:t>
      </w:r>
      <w:r w:rsidR="00A65392">
        <w:rPr>
          <w:rFonts w:ascii="Arial" w:eastAsia="Arial" w:hAnsi="Arial" w:cs="Arial"/>
          <w:b/>
          <w:bCs/>
          <w:color w:val="000000" w:themeColor="text1"/>
          <w:sz w:val="32"/>
          <w:szCs w:val="32"/>
        </w:rPr>
        <w:br/>
      </w:r>
      <w:r w:rsidRPr="00A65392">
        <w:rPr>
          <w:rFonts w:ascii="Arial" w:eastAsia="Arial" w:hAnsi="Arial" w:cs="Arial"/>
          <w:b/>
          <w:bCs/>
          <w:color w:val="000000" w:themeColor="text1"/>
          <w:sz w:val="32"/>
          <w:szCs w:val="32"/>
        </w:rPr>
        <w:t xml:space="preserve">lives and works on Wurundjeri </w:t>
      </w:r>
      <w:proofErr w:type="spellStart"/>
      <w:r w:rsidRPr="00A65392">
        <w:rPr>
          <w:rFonts w:ascii="Arial" w:eastAsia="Arial" w:hAnsi="Arial" w:cs="Arial"/>
          <w:b/>
          <w:bCs/>
          <w:color w:val="000000" w:themeColor="text1"/>
          <w:sz w:val="32"/>
          <w:szCs w:val="32"/>
        </w:rPr>
        <w:t>Woi</w:t>
      </w:r>
      <w:proofErr w:type="spellEnd"/>
      <w:r w:rsidRPr="00A65392">
        <w:rPr>
          <w:rFonts w:ascii="Arial" w:eastAsia="Arial" w:hAnsi="Arial" w:cs="Arial"/>
          <w:b/>
          <w:bCs/>
          <w:color w:val="000000" w:themeColor="text1"/>
          <w:sz w:val="32"/>
          <w:szCs w:val="32"/>
        </w:rPr>
        <w:t xml:space="preserve"> Wurrung Country, </w:t>
      </w:r>
      <w:proofErr w:type="spellStart"/>
      <w:r w:rsidRPr="00A65392">
        <w:rPr>
          <w:rFonts w:ascii="Arial" w:eastAsia="Arial" w:hAnsi="Arial" w:cs="Arial"/>
          <w:b/>
          <w:bCs/>
          <w:color w:val="000000" w:themeColor="text1"/>
          <w:sz w:val="32"/>
          <w:szCs w:val="32"/>
        </w:rPr>
        <w:t>Naarm</w:t>
      </w:r>
      <w:proofErr w:type="spellEnd"/>
      <w:r w:rsidRPr="00A65392">
        <w:rPr>
          <w:rFonts w:ascii="Arial" w:eastAsia="Arial" w:hAnsi="Arial" w:cs="Arial"/>
          <w:b/>
          <w:bCs/>
          <w:color w:val="000000" w:themeColor="text1"/>
          <w:sz w:val="32"/>
          <w:szCs w:val="32"/>
        </w:rPr>
        <w:t>/Melbourne</w:t>
      </w:r>
    </w:p>
    <w:p w14:paraId="1E87EAA4" w14:textId="0C154723" w:rsidR="00E60BA1" w:rsidRPr="004F08BE" w:rsidRDefault="004F08BE" w:rsidP="00E60BA1">
      <w:pPr>
        <w:rPr>
          <w:rFonts w:ascii="Arial" w:eastAsia="Arial" w:hAnsi="Arial" w:cs="Arial"/>
          <w:b/>
          <w:bCs/>
          <w:color w:val="000000" w:themeColor="text1"/>
          <w:sz w:val="32"/>
          <w:szCs w:val="32"/>
        </w:rPr>
      </w:pPr>
      <w:r>
        <w:rPr>
          <w:rFonts w:ascii="Arial" w:eastAsia="Arial" w:hAnsi="Arial" w:cs="Arial"/>
          <w:b/>
          <w:bCs/>
          <w:color w:val="000000" w:themeColor="text1"/>
          <w:sz w:val="32"/>
          <w:szCs w:val="32"/>
        </w:rPr>
        <w:br/>
      </w:r>
      <w:r w:rsidR="00036DBC" w:rsidRPr="00A65392">
        <w:rPr>
          <w:rFonts w:ascii="Arial" w:eastAsia="Arial" w:hAnsi="Arial" w:cs="Arial"/>
          <w:bCs/>
          <w:iCs/>
          <w:color w:val="000000" w:themeColor="text1"/>
          <w:sz w:val="32"/>
          <w:szCs w:val="32"/>
        </w:rPr>
        <w:t>opposite, left:</w:t>
      </w:r>
      <w:r w:rsidR="00A65392">
        <w:rPr>
          <w:rFonts w:ascii="Arial" w:eastAsia="Arial" w:hAnsi="Arial" w:cs="Arial"/>
          <w:bCs/>
          <w:iCs/>
          <w:color w:val="000000" w:themeColor="text1"/>
          <w:sz w:val="32"/>
          <w:szCs w:val="32"/>
        </w:rPr>
        <w:br/>
      </w:r>
      <w:r w:rsidR="006301BA" w:rsidRPr="00A65392">
        <w:rPr>
          <w:rFonts w:ascii="Arial" w:eastAsia="Arial" w:hAnsi="Arial" w:cs="Arial"/>
          <w:b/>
          <w:bCs/>
          <w:iCs/>
          <w:color w:val="000000" w:themeColor="text1"/>
          <w:sz w:val="32"/>
          <w:szCs w:val="32"/>
        </w:rPr>
        <w:t>‘</w:t>
      </w:r>
      <w:r w:rsidR="00E60BA1" w:rsidRPr="00A65392">
        <w:rPr>
          <w:rFonts w:ascii="Arial" w:eastAsia="Arial" w:hAnsi="Arial" w:cs="Arial"/>
          <w:b/>
          <w:bCs/>
          <w:iCs/>
          <w:color w:val="000000" w:themeColor="text1"/>
          <w:sz w:val="32"/>
          <w:szCs w:val="32"/>
        </w:rPr>
        <w:t>No More Kings</w:t>
      </w:r>
      <w:r w:rsidR="006301BA" w:rsidRPr="00A65392">
        <w:rPr>
          <w:rFonts w:ascii="Arial" w:eastAsia="Arial" w:hAnsi="Arial" w:cs="Arial"/>
          <w:b/>
          <w:bCs/>
          <w:iCs/>
          <w:color w:val="000000" w:themeColor="text1"/>
          <w:sz w:val="32"/>
          <w:szCs w:val="32"/>
        </w:rPr>
        <w:t>’</w:t>
      </w:r>
      <w:r w:rsidR="00E60BA1" w:rsidRPr="00A65392">
        <w:rPr>
          <w:rFonts w:ascii="Arial" w:eastAsia="Arial" w:hAnsi="Arial" w:cs="Arial"/>
          <w:b/>
          <w:bCs/>
          <w:color w:val="000000" w:themeColor="text1"/>
          <w:sz w:val="32"/>
          <w:szCs w:val="32"/>
        </w:rPr>
        <w:t xml:space="preserve"> 2026</w:t>
      </w:r>
      <w:r w:rsidR="00A65392">
        <w:rPr>
          <w:rFonts w:ascii="Arial" w:eastAsia="Arial" w:hAnsi="Arial" w:cs="Arial"/>
          <w:bCs/>
          <w:iCs/>
          <w:color w:val="000000" w:themeColor="text1"/>
          <w:sz w:val="32"/>
          <w:szCs w:val="32"/>
        </w:rPr>
        <w:br/>
      </w:r>
      <w:r w:rsidR="00E60BA1" w:rsidRPr="00A65392">
        <w:rPr>
          <w:rFonts w:ascii="Arial" w:eastAsia="Arial" w:hAnsi="Arial" w:cs="Arial"/>
          <w:color w:val="000000" w:themeColor="text1"/>
          <w:sz w:val="32"/>
          <w:szCs w:val="32"/>
        </w:rPr>
        <w:t xml:space="preserve">from </w:t>
      </w:r>
      <w:r w:rsidR="006301BA" w:rsidRPr="00A65392">
        <w:rPr>
          <w:rFonts w:ascii="Arial" w:eastAsia="Arial" w:hAnsi="Arial" w:cs="Arial"/>
          <w:color w:val="000000" w:themeColor="text1"/>
          <w:sz w:val="32"/>
          <w:szCs w:val="32"/>
        </w:rPr>
        <w:t>‘</w:t>
      </w:r>
      <w:r w:rsidR="00E60BA1" w:rsidRPr="00A65392">
        <w:rPr>
          <w:rFonts w:ascii="Arial" w:eastAsia="Arial" w:hAnsi="Arial" w:cs="Arial"/>
          <w:iCs/>
          <w:color w:val="000000" w:themeColor="text1"/>
          <w:sz w:val="32"/>
          <w:szCs w:val="32"/>
        </w:rPr>
        <w:t>The Palace</w:t>
      </w:r>
      <w:r w:rsidR="006301BA" w:rsidRPr="00A65392">
        <w:rPr>
          <w:rFonts w:ascii="Arial" w:eastAsia="Arial" w:hAnsi="Arial" w:cs="Arial"/>
          <w:iCs/>
          <w:color w:val="000000" w:themeColor="text1"/>
          <w:sz w:val="32"/>
          <w:szCs w:val="32"/>
        </w:rPr>
        <w:t>’</w:t>
      </w:r>
      <w:r w:rsidR="00E60BA1" w:rsidRPr="00A65392">
        <w:rPr>
          <w:rFonts w:ascii="Arial" w:eastAsia="Arial" w:hAnsi="Arial" w:cs="Arial"/>
          <w:i/>
          <w:iCs/>
          <w:color w:val="000000" w:themeColor="text1"/>
          <w:sz w:val="32"/>
          <w:szCs w:val="32"/>
        </w:rPr>
        <w:t xml:space="preserve"> </w:t>
      </w:r>
      <w:r w:rsidR="00E60BA1" w:rsidRPr="00A65392">
        <w:rPr>
          <w:rFonts w:ascii="Arial" w:eastAsia="Arial" w:hAnsi="Arial" w:cs="Arial"/>
          <w:color w:val="000000" w:themeColor="text1"/>
          <w:sz w:val="32"/>
          <w:szCs w:val="32"/>
        </w:rPr>
        <w:t>series 2025–2026</w:t>
      </w:r>
      <w:r>
        <w:rPr>
          <w:rFonts w:ascii="Arial" w:eastAsia="Arial" w:hAnsi="Arial" w:cs="Arial"/>
          <w:b/>
          <w:bCs/>
          <w:color w:val="000000" w:themeColor="text1"/>
          <w:sz w:val="32"/>
          <w:szCs w:val="32"/>
        </w:rPr>
        <w:br/>
      </w:r>
      <w:r>
        <w:rPr>
          <w:rFonts w:ascii="Arial" w:eastAsia="Arial" w:hAnsi="Arial" w:cs="Arial"/>
          <w:b/>
          <w:bCs/>
          <w:color w:val="000000" w:themeColor="text1"/>
          <w:sz w:val="32"/>
          <w:szCs w:val="32"/>
        </w:rPr>
        <w:br/>
      </w:r>
      <w:r w:rsidR="00E60BA1" w:rsidRPr="00A65392">
        <w:rPr>
          <w:rFonts w:ascii="Arial" w:eastAsia="Arial" w:hAnsi="Arial" w:cs="Arial"/>
          <w:color w:val="000000" w:themeColor="text1"/>
          <w:sz w:val="32"/>
          <w:szCs w:val="32"/>
        </w:rPr>
        <w:t>Naveed Farro (Director, Editor, Production Designer)</w:t>
      </w:r>
      <w:r w:rsidR="00A65392">
        <w:rPr>
          <w:rFonts w:ascii="Arial" w:eastAsia="Arial" w:hAnsi="Arial" w:cs="Arial"/>
          <w:color w:val="000000" w:themeColor="text1"/>
          <w:sz w:val="32"/>
          <w:szCs w:val="32"/>
        </w:rPr>
        <w:br/>
      </w:r>
      <w:r w:rsidR="00E60BA1" w:rsidRPr="00A65392">
        <w:rPr>
          <w:rFonts w:ascii="Arial" w:eastAsia="Arial" w:hAnsi="Arial" w:cs="Arial"/>
          <w:color w:val="000000" w:themeColor="text1"/>
          <w:sz w:val="32"/>
          <w:szCs w:val="32"/>
        </w:rPr>
        <w:t>Dariush Yusefzadeh (Cinematographer, Narrator)</w:t>
      </w:r>
      <w:r w:rsidR="00A65392">
        <w:rPr>
          <w:rFonts w:ascii="Arial" w:eastAsia="Arial" w:hAnsi="Arial" w:cs="Arial"/>
          <w:color w:val="000000" w:themeColor="text1"/>
          <w:sz w:val="32"/>
          <w:szCs w:val="32"/>
        </w:rPr>
        <w:br/>
      </w:r>
      <w:r w:rsidR="00E60BA1" w:rsidRPr="00A65392">
        <w:rPr>
          <w:rFonts w:ascii="Arial" w:eastAsia="Arial" w:hAnsi="Arial" w:cs="Arial"/>
          <w:color w:val="000000" w:themeColor="text1"/>
          <w:sz w:val="32"/>
          <w:szCs w:val="32"/>
        </w:rPr>
        <w:t>Mitchell Pollard (Production Designer)</w:t>
      </w:r>
      <w:r w:rsidR="00A65392">
        <w:rPr>
          <w:rFonts w:ascii="Arial" w:eastAsia="Arial" w:hAnsi="Arial" w:cs="Arial"/>
          <w:color w:val="000000" w:themeColor="text1"/>
          <w:sz w:val="32"/>
          <w:szCs w:val="32"/>
        </w:rPr>
        <w:br/>
      </w:r>
      <w:r w:rsidR="00E60BA1" w:rsidRPr="00A65392">
        <w:rPr>
          <w:rFonts w:ascii="Arial" w:eastAsia="Arial" w:hAnsi="Arial" w:cs="Arial"/>
          <w:color w:val="000000" w:themeColor="text1"/>
          <w:sz w:val="32"/>
          <w:szCs w:val="32"/>
        </w:rPr>
        <w:t>Ryan Granger (Sound Mastering)Katayoun Javan (Farsi Translator)</w:t>
      </w:r>
      <w:r>
        <w:rPr>
          <w:rFonts w:ascii="Arial" w:eastAsia="Arial" w:hAnsi="Arial" w:cs="Arial"/>
          <w:b/>
          <w:bCs/>
          <w:color w:val="000000" w:themeColor="text1"/>
          <w:sz w:val="32"/>
          <w:szCs w:val="32"/>
        </w:rPr>
        <w:br/>
      </w:r>
      <w:r w:rsidR="00E60BA1" w:rsidRPr="00A65392">
        <w:rPr>
          <w:rFonts w:ascii="Arial" w:eastAsia="Arial" w:hAnsi="Arial" w:cs="Arial"/>
          <w:color w:val="000000" w:themeColor="text1"/>
          <w:sz w:val="32"/>
          <w:szCs w:val="32"/>
        </w:rPr>
        <w:t>single channel film, black and white, sound</w:t>
      </w:r>
      <w:r w:rsidR="00A65392">
        <w:rPr>
          <w:rFonts w:ascii="Arial" w:eastAsia="Arial" w:hAnsi="Arial" w:cs="Arial"/>
          <w:color w:val="000000" w:themeColor="text1"/>
          <w:sz w:val="32"/>
          <w:szCs w:val="32"/>
        </w:rPr>
        <w:br/>
      </w:r>
      <w:r w:rsidR="00E60BA1" w:rsidRPr="00A65392">
        <w:rPr>
          <w:rFonts w:ascii="Arial" w:eastAsia="Arial" w:hAnsi="Arial" w:cs="Arial"/>
          <w:color w:val="000000" w:themeColor="text1"/>
          <w:sz w:val="32"/>
          <w:szCs w:val="32"/>
        </w:rPr>
        <w:t>10:44 mins</w:t>
      </w:r>
      <w:r>
        <w:rPr>
          <w:rFonts w:ascii="Arial" w:eastAsia="Arial" w:hAnsi="Arial" w:cs="Arial"/>
          <w:b/>
          <w:bCs/>
          <w:color w:val="000000" w:themeColor="text1"/>
          <w:sz w:val="32"/>
          <w:szCs w:val="32"/>
        </w:rPr>
        <w:br/>
      </w:r>
      <w:r>
        <w:rPr>
          <w:rFonts w:ascii="Arial" w:eastAsia="Arial" w:hAnsi="Arial" w:cs="Arial"/>
          <w:b/>
          <w:bCs/>
          <w:color w:val="000000" w:themeColor="text1"/>
          <w:sz w:val="32"/>
          <w:szCs w:val="32"/>
        </w:rPr>
        <w:br/>
      </w:r>
      <w:r w:rsidR="00E60BA1" w:rsidRPr="00A65392">
        <w:rPr>
          <w:rFonts w:ascii="Arial" w:eastAsia="Arial" w:hAnsi="Arial" w:cs="Arial"/>
          <w:color w:val="000000" w:themeColor="text1"/>
          <w:sz w:val="32"/>
          <w:szCs w:val="32"/>
        </w:rPr>
        <w:t xml:space="preserve">Special thanks to </w:t>
      </w:r>
      <w:proofErr w:type="spellStart"/>
      <w:r w:rsidR="00E60BA1" w:rsidRPr="00A65392">
        <w:rPr>
          <w:rFonts w:ascii="Arial" w:eastAsia="Arial" w:hAnsi="Arial" w:cs="Arial"/>
          <w:color w:val="000000" w:themeColor="text1"/>
          <w:sz w:val="32"/>
          <w:szCs w:val="32"/>
        </w:rPr>
        <w:t>Daryoosh</w:t>
      </w:r>
      <w:proofErr w:type="spellEnd"/>
      <w:r w:rsidR="00E60BA1" w:rsidRPr="00A65392">
        <w:rPr>
          <w:rFonts w:ascii="Arial" w:eastAsia="Arial" w:hAnsi="Arial" w:cs="Arial"/>
          <w:color w:val="000000" w:themeColor="text1"/>
          <w:sz w:val="32"/>
          <w:szCs w:val="32"/>
        </w:rPr>
        <w:t xml:space="preserve"> Karimi, Farhad </w:t>
      </w:r>
      <w:proofErr w:type="spellStart"/>
      <w:r w:rsidR="00E60BA1" w:rsidRPr="00A65392">
        <w:rPr>
          <w:rFonts w:ascii="Arial" w:eastAsia="Arial" w:hAnsi="Arial" w:cs="Arial"/>
          <w:color w:val="000000" w:themeColor="text1"/>
          <w:sz w:val="32"/>
          <w:szCs w:val="32"/>
        </w:rPr>
        <w:t>Bandesh</w:t>
      </w:r>
      <w:proofErr w:type="spellEnd"/>
      <w:r w:rsidR="00E60BA1" w:rsidRPr="00A65392">
        <w:rPr>
          <w:rFonts w:ascii="Arial" w:eastAsia="Arial" w:hAnsi="Arial" w:cs="Arial"/>
          <w:color w:val="000000" w:themeColor="text1"/>
          <w:sz w:val="32"/>
          <w:szCs w:val="32"/>
        </w:rPr>
        <w:t xml:space="preserve"> and Marcus Chong</w:t>
      </w:r>
      <w:r>
        <w:rPr>
          <w:rFonts w:ascii="Arial" w:eastAsia="Arial" w:hAnsi="Arial" w:cs="Arial"/>
          <w:color w:val="000000" w:themeColor="text1"/>
          <w:sz w:val="32"/>
          <w:szCs w:val="32"/>
        </w:rPr>
        <w:br/>
      </w:r>
      <w:r w:rsidR="00E60BA1" w:rsidRPr="00A65392">
        <w:rPr>
          <w:rFonts w:ascii="Arial" w:eastAsia="Arial" w:hAnsi="Arial" w:cs="Arial"/>
          <w:color w:val="000000" w:themeColor="text1"/>
          <w:sz w:val="32"/>
          <w:szCs w:val="32"/>
        </w:rPr>
        <w:t xml:space="preserve">Commissioned by the Australian Centre for Contemporary Art, ACCA, </w:t>
      </w:r>
      <w:proofErr w:type="spellStart"/>
      <w:r w:rsidR="00E60BA1" w:rsidRPr="00A65392">
        <w:rPr>
          <w:rFonts w:ascii="Arial" w:eastAsia="Arial" w:hAnsi="Arial" w:cs="Arial"/>
          <w:color w:val="000000" w:themeColor="text1"/>
          <w:sz w:val="32"/>
          <w:szCs w:val="32"/>
        </w:rPr>
        <w:t>Naarm</w:t>
      </w:r>
      <w:proofErr w:type="spellEnd"/>
      <w:r w:rsidR="00E60BA1" w:rsidRPr="00A65392">
        <w:rPr>
          <w:rFonts w:ascii="Arial" w:eastAsia="Arial" w:hAnsi="Arial" w:cs="Arial"/>
          <w:color w:val="000000" w:themeColor="text1"/>
          <w:sz w:val="32"/>
          <w:szCs w:val="32"/>
        </w:rPr>
        <w:t>/Melbourne</w:t>
      </w:r>
      <w:r w:rsidR="00AD6408" w:rsidRPr="00A65392">
        <w:rPr>
          <w:rFonts w:ascii="Arial" w:eastAsia="Arial" w:hAnsi="Arial" w:cs="Arial"/>
          <w:color w:val="000000" w:themeColor="text1"/>
          <w:sz w:val="32"/>
          <w:szCs w:val="32"/>
        </w:rPr>
        <w:t xml:space="preserve">. </w:t>
      </w:r>
      <w:r w:rsidR="00E60BA1" w:rsidRPr="00A65392">
        <w:rPr>
          <w:rFonts w:ascii="Arial" w:eastAsia="Arial" w:hAnsi="Arial" w:cs="Arial"/>
          <w:color w:val="000000" w:themeColor="text1"/>
          <w:sz w:val="32"/>
          <w:szCs w:val="32"/>
        </w:rPr>
        <w:t>Courtesy the artist</w:t>
      </w:r>
      <w:r w:rsidR="00AD6408" w:rsidRPr="00A65392">
        <w:rPr>
          <w:rFonts w:ascii="Arial" w:eastAsia="Arial" w:hAnsi="Arial" w:cs="Arial"/>
          <w:color w:val="000000" w:themeColor="text1"/>
          <w:sz w:val="32"/>
          <w:szCs w:val="32"/>
        </w:rPr>
        <w:t>.</w:t>
      </w:r>
    </w:p>
    <w:p w14:paraId="6594531A" w14:textId="71EDCC5A" w:rsidR="00E60BA1" w:rsidRPr="00A65392" w:rsidRDefault="00E60BA1" w:rsidP="00E60BA1">
      <w:pPr>
        <w:rPr>
          <w:rFonts w:ascii="Arial" w:eastAsia="Arial" w:hAnsi="Arial" w:cs="Arial"/>
          <w:color w:val="000000" w:themeColor="text1"/>
          <w:sz w:val="32"/>
          <w:szCs w:val="32"/>
        </w:rPr>
      </w:pPr>
    </w:p>
    <w:p w14:paraId="21E65ABC" w14:textId="72697239" w:rsidR="00E60BA1" w:rsidRPr="00A65392" w:rsidRDefault="00E60BA1" w:rsidP="00E60BA1">
      <w:pPr>
        <w:rPr>
          <w:rFonts w:ascii="Arial" w:eastAsia="Arial" w:hAnsi="Arial" w:cs="Arial"/>
          <w:color w:val="000000" w:themeColor="text1"/>
          <w:sz w:val="32"/>
          <w:szCs w:val="32"/>
        </w:rPr>
      </w:pPr>
    </w:p>
    <w:p w14:paraId="63545216" w14:textId="33DC7958" w:rsidR="00E60BA1" w:rsidRPr="00A65392" w:rsidRDefault="00E60BA1" w:rsidP="00E60BA1">
      <w:pPr>
        <w:rPr>
          <w:rFonts w:ascii="Arial" w:eastAsia="Arial" w:hAnsi="Arial" w:cs="Arial"/>
          <w:color w:val="000000" w:themeColor="text1"/>
          <w:sz w:val="32"/>
          <w:szCs w:val="32"/>
        </w:rPr>
      </w:pPr>
    </w:p>
    <w:p w14:paraId="4188AD14" w14:textId="0A912BC7" w:rsidR="00E60BA1" w:rsidRPr="00A65392" w:rsidRDefault="00E60BA1" w:rsidP="00E60BA1">
      <w:pPr>
        <w:rPr>
          <w:rFonts w:ascii="Arial" w:eastAsia="Arial" w:hAnsi="Arial" w:cs="Arial"/>
          <w:color w:val="000000" w:themeColor="text1"/>
          <w:sz w:val="32"/>
          <w:szCs w:val="32"/>
        </w:rPr>
      </w:pPr>
    </w:p>
    <w:p w14:paraId="364B876D" w14:textId="0B7B4CAD" w:rsidR="00E60BA1" w:rsidRPr="00A65392" w:rsidRDefault="00E60BA1" w:rsidP="00E60BA1">
      <w:pPr>
        <w:rPr>
          <w:rFonts w:ascii="Arial" w:eastAsia="Arial" w:hAnsi="Arial" w:cs="Arial"/>
          <w:color w:val="000000" w:themeColor="text1"/>
          <w:sz w:val="32"/>
          <w:szCs w:val="32"/>
        </w:rPr>
      </w:pPr>
    </w:p>
    <w:p w14:paraId="276B23FF" w14:textId="65B996EF" w:rsidR="00E60BA1" w:rsidRDefault="00036DBC" w:rsidP="00E60BA1">
      <w:pPr>
        <w:rPr>
          <w:rFonts w:ascii="Arial" w:eastAsia="Arial" w:hAnsi="Arial" w:cs="Arial"/>
          <w:color w:val="000000" w:themeColor="text1"/>
          <w:sz w:val="32"/>
          <w:szCs w:val="32"/>
        </w:rPr>
      </w:pPr>
      <w:r w:rsidRPr="00A65392">
        <w:rPr>
          <w:rFonts w:ascii="Arial" w:eastAsia="Arial" w:hAnsi="Arial" w:cs="Arial"/>
          <w:iCs/>
          <w:color w:val="000000" w:themeColor="text1"/>
          <w:sz w:val="32"/>
          <w:szCs w:val="32"/>
        </w:rPr>
        <w:lastRenderedPageBreak/>
        <w:t>‘</w:t>
      </w:r>
      <w:r w:rsidR="00E60BA1" w:rsidRPr="00A65392">
        <w:rPr>
          <w:rFonts w:ascii="Arial" w:eastAsia="Arial" w:hAnsi="Arial" w:cs="Arial"/>
          <w:iCs/>
          <w:color w:val="000000" w:themeColor="text1"/>
          <w:sz w:val="32"/>
          <w:szCs w:val="32"/>
        </w:rPr>
        <w:t>No</w:t>
      </w:r>
      <w:r w:rsidR="00E60BA1" w:rsidRPr="00A65392">
        <w:rPr>
          <w:rFonts w:ascii="Arial" w:eastAsia="Arial" w:hAnsi="Arial" w:cs="Arial"/>
          <w:i/>
          <w:iCs/>
          <w:color w:val="000000" w:themeColor="text1"/>
          <w:sz w:val="32"/>
          <w:szCs w:val="32"/>
        </w:rPr>
        <w:t xml:space="preserve"> </w:t>
      </w:r>
      <w:r w:rsidR="00E60BA1" w:rsidRPr="00A65392">
        <w:rPr>
          <w:rFonts w:ascii="Arial" w:eastAsia="Arial" w:hAnsi="Arial" w:cs="Arial"/>
          <w:iCs/>
          <w:color w:val="000000" w:themeColor="text1"/>
          <w:sz w:val="32"/>
          <w:szCs w:val="32"/>
        </w:rPr>
        <w:t>More Kings</w:t>
      </w:r>
      <w:r w:rsidR="006301BA" w:rsidRPr="00A65392">
        <w:rPr>
          <w:rFonts w:ascii="Arial" w:eastAsia="Arial" w:hAnsi="Arial" w:cs="Arial"/>
          <w:iCs/>
          <w:color w:val="000000" w:themeColor="text1"/>
          <w:sz w:val="32"/>
          <w:szCs w:val="32"/>
        </w:rPr>
        <w:t>’</w:t>
      </w:r>
      <w:r w:rsidR="00E60BA1" w:rsidRPr="00A65392">
        <w:rPr>
          <w:rFonts w:ascii="Arial" w:eastAsia="Arial" w:hAnsi="Arial" w:cs="Arial"/>
          <w:color w:val="000000" w:themeColor="text1"/>
          <w:sz w:val="32"/>
          <w:szCs w:val="32"/>
        </w:rPr>
        <w:t> 2026 is a new film by Naveed Farro, and the most recent development in his iterative work </w:t>
      </w:r>
      <w:r w:rsidR="006301BA" w:rsidRPr="00A65392">
        <w:rPr>
          <w:rFonts w:ascii="Arial" w:eastAsia="Arial" w:hAnsi="Arial" w:cs="Arial"/>
          <w:color w:val="000000" w:themeColor="text1"/>
          <w:sz w:val="32"/>
          <w:szCs w:val="32"/>
        </w:rPr>
        <w:t>‘</w:t>
      </w:r>
      <w:r w:rsidR="00E60BA1" w:rsidRPr="00A65392">
        <w:rPr>
          <w:rFonts w:ascii="Arial" w:eastAsia="Arial" w:hAnsi="Arial" w:cs="Arial"/>
          <w:iCs/>
          <w:color w:val="000000" w:themeColor="text1"/>
          <w:sz w:val="32"/>
          <w:szCs w:val="32"/>
        </w:rPr>
        <w:t>The Palace</w:t>
      </w:r>
      <w:r w:rsidR="006301BA" w:rsidRPr="00A65392">
        <w:rPr>
          <w:rFonts w:ascii="Arial" w:eastAsia="Arial" w:hAnsi="Arial" w:cs="Arial"/>
          <w:iCs/>
          <w:color w:val="000000" w:themeColor="text1"/>
          <w:sz w:val="32"/>
          <w:szCs w:val="32"/>
        </w:rPr>
        <w:t>’</w:t>
      </w:r>
      <w:r w:rsidR="00E60BA1" w:rsidRPr="00A65392">
        <w:rPr>
          <w:rFonts w:ascii="Arial" w:eastAsia="Arial" w:hAnsi="Arial" w:cs="Arial"/>
          <w:color w:val="000000" w:themeColor="text1"/>
          <w:sz w:val="32"/>
          <w:szCs w:val="32"/>
        </w:rPr>
        <w:t xml:space="preserve"> 2025–2026. Farro is a second generation </w:t>
      </w:r>
      <w:proofErr w:type="gramStart"/>
      <w:r w:rsidR="00E60BA1" w:rsidRPr="00A65392">
        <w:rPr>
          <w:rFonts w:ascii="Arial" w:eastAsia="Arial" w:hAnsi="Arial" w:cs="Arial"/>
          <w:color w:val="000000" w:themeColor="text1"/>
          <w:sz w:val="32"/>
          <w:szCs w:val="32"/>
        </w:rPr>
        <w:t>Iranian-Australian</w:t>
      </w:r>
      <w:proofErr w:type="gramEnd"/>
      <w:r w:rsidR="00E60BA1" w:rsidRPr="00A65392">
        <w:rPr>
          <w:rFonts w:ascii="Arial" w:eastAsia="Arial" w:hAnsi="Arial" w:cs="Arial"/>
          <w:color w:val="000000" w:themeColor="text1"/>
          <w:sz w:val="32"/>
          <w:szCs w:val="32"/>
        </w:rPr>
        <w:t xml:space="preserve"> who has not yet been able to return to his ancestral homeland, and his practice is driven by an interest in how heritage, memory and cultural belonging can be mediated through immersive sculptural installations.</w:t>
      </w:r>
    </w:p>
    <w:p w14:paraId="6C8FC2BF" w14:textId="77777777" w:rsidR="00EE5991" w:rsidRPr="00A65392" w:rsidRDefault="00EE5991" w:rsidP="00E60BA1">
      <w:pPr>
        <w:rPr>
          <w:rFonts w:ascii="Arial" w:eastAsia="Arial" w:hAnsi="Arial" w:cs="Arial"/>
          <w:color w:val="000000" w:themeColor="text1"/>
          <w:sz w:val="32"/>
          <w:szCs w:val="32"/>
        </w:rPr>
      </w:pPr>
    </w:p>
    <w:p w14:paraId="5450A382" w14:textId="3E59F6DB" w:rsidR="00E60BA1" w:rsidRPr="00A65392" w:rsidRDefault="00E60BA1" w:rsidP="00E60BA1">
      <w:pPr>
        <w:rPr>
          <w:rFonts w:ascii="Arial" w:eastAsia="Arial" w:hAnsi="Arial" w:cs="Arial"/>
          <w:color w:val="000000" w:themeColor="text1"/>
          <w:sz w:val="32"/>
          <w:szCs w:val="32"/>
        </w:rPr>
      </w:pPr>
      <w:r w:rsidRPr="00A65392">
        <w:rPr>
          <w:rFonts w:ascii="Arial" w:eastAsia="Arial" w:hAnsi="Arial" w:cs="Arial"/>
          <w:color w:val="000000" w:themeColor="text1"/>
          <w:sz w:val="32"/>
          <w:szCs w:val="32"/>
        </w:rPr>
        <w:t xml:space="preserve">The film continues Farro’s collaboration with archaeologist and photographer Dariush Yusefzadeh, who is based between Tehran and </w:t>
      </w:r>
      <w:proofErr w:type="spellStart"/>
      <w:r w:rsidRPr="00A65392">
        <w:rPr>
          <w:rFonts w:ascii="Arial" w:eastAsia="Arial" w:hAnsi="Arial" w:cs="Arial"/>
          <w:color w:val="000000" w:themeColor="text1"/>
          <w:sz w:val="32"/>
          <w:szCs w:val="32"/>
        </w:rPr>
        <w:t>Naarm</w:t>
      </w:r>
      <w:proofErr w:type="spellEnd"/>
      <w:r w:rsidRPr="00A65392">
        <w:rPr>
          <w:rFonts w:ascii="Arial" w:eastAsia="Arial" w:hAnsi="Arial" w:cs="Arial"/>
          <w:color w:val="000000" w:themeColor="text1"/>
          <w:sz w:val="32"/>
          <w:szCs w:val="32"/>
        </w:rPr>
        <w:t>/Melbourne. Through their long-distance dialogue, Farro has remotely accessed artefacts near Persepolis in Iran, where the documentary was filmed. </w:t>
      </w:r>
      <w:r w:rsidR="006301BA" w:rsidRPr="00A65392">
        <w:rPr>
          <w:rFonts w:ascii="Arial" w:eastAsia="Arial" w:hAnsi="Arial" w:cs="Arial"/>
          <w:color w:val="000000" w:themeColor="text1"/>
          <w:sz w:val="32"/>
          <w:szCs w:val="32"/>
        </w:rPr>
        <w:t>‘</w:t>
      </w:r>
      <w:r w:rsidRPr="00A65392">
        <w:rPr>
          <w:rFonts w:ascii="Arial" w:eastAsia="Arial" w:hAnsi="Arial" w:cs="Arial"/>
          <w:iCs/>
          <w:color w:val="000000" w:themeColor="text1"/>
          <w:sz w:val="32"/>
          <w:szCs w:val="32"/>
        </w:rPr>
        <w:t>No More Kings</w:t>
      </w:r>
      <w:r w:rsidR="006301BA" w:rsidRPr="00A65392">
        <w:rPr>
          <w:rFonts w:ascii="Arial" w:eastAsia="Arial" w:hAnsi="Arial" w:cs="Arial"/>
          <w:iCs/>
          <w:color w:val="000000" w:themeColor="text1"/>
          <w:sz w:val="32"/>
          <w:szCs w:val="32"/>
        </w:rPr>
        <w:t>’</w:t>
      </w:r>
      <w:r w:rsidRPr="00A65392">
        <w:rPr>
          <w:rFonts w:ascii="Arial" w:eastAsia="Arial" w:hAnsi="Arial" w:cs="Arial"/>
          <w:color w:val="000000" w:themeColor="text1"/>
          <w:sz w:val="32"/>
          <w:szCs w:val="32"/>
        </w:rPr>
        <w:t xml:space="preserve"> delves into the complex history of French archaeologist and explorer Jane Dieulafoy (1851–1916), including her notorious destruction of a stone-carved bull at Susa, built concurrently with Persepolis. The film considers the implications of this history within current experiences of navigating collecting institutions, displacement and cultural memory. Farro’s installation for </w:t>
      </w:r>
      <w:r w:rsidR="006301BA" w:rsidRPr="00A65392">
        <w:rPr>
          <w:rFonts w:ascii="Arial" w:eastAsia="Arial" w:hAnsi="Arial" w:cs="Arial"/>
          <w:color w:val="000000" w:themeColor="text1"/>
          <w:sz w:val="32"/>
          <w:szCs w:val="32"/>
        </w:rPr>
        <w:t>‘</w:t>
      </w:r>
      <w:r w:rsidRPr="00A65392">
        <w:rPr>
          <w:rFonts w:ascii="Arial" w:eastAsia="Arial" w:hAnsi="Arial" w:cs="Arial"/>
          <w:iCs/>
          <w:color w:val="000000" w:themeColor="text1"/>
          <w:sz w:val="32"/>
          <w:szCs w:val="32"/>
        </w:rPr>
        <w:t>NEW26</w:t>
      </w:r>
      <w:r w:rsidR="006301BA" w:rsidRPr="00A65392">
        <w:rPr>
          <w:rFonts w:ascii="Arial" w:eastAsia="Arial" w:hAnsi="Arial" w:cs="Arial"/>
          <w:iCs/>
          <w:color w:val="000000" w:themeColor="text1"/>
          <w:sz w:val="32"/>
          <w:szCs w:val="32"/>
        </w:rPr>
        <w:t>’</w:t>
      </w:r>
      <w:r w:rsidRPr="00A65392">
        <w:rPr>
          <w:rFonts w:ascii="Arial" w:eastAsia="Arial" w:hAnsi="Arial" w:cs="Arial"/>
          <w:color w:val="000000" w:themeColor="text1"/>
          <w:sz w:val="32"/>
          <w:szCs w:val="32"/>
        </w:rPr>
        <w:t xml:space="preserve"> incorporates film, photography, 3D-printed facsimiles and reconstructed friezes based on Iranian artefacts.</w:t>
      </w:r>
    </w:p>
    <w:p w14:paraId="405E4AD3" w14:textId="50E427EE" w:rsidR="00E60BA1" w:rsidRPr="00A65392" w:rsidRDefault="00E60BA1" w:rsidP="00E60BA1">
      <w:pPr>
        <w:rPr>
          <w:rFonts w:ascii="Arial" w:eastAsia="Arial" w:hAnsi="Arial" w:cs="Arial"/>
          <w:color w:val="000000" w:themeColor="text1"/>
          <w:sz w:val="32"/>
          <w:szCs w:val="32"/>
        </w:rPr>
      </w:pPr>
    </w:p>
    <w:p w14:paraId="6EDE7B2B" w14:textId="5B7A85F5" w:rsidR="00E60BA1" w:rsidRPr="00A65392" w:rsidRDefault="00E60BA1" w:rsidP="00E60BA1">
      <w:pPr>
        <w:rPr>
          <w:rFonts w:ascii="Arial" w:eastAsia="Arial" w:hAnsi="Arial" w:cs="Arial"/>
          <w:color w:val="000000" w:themeColor="text1"/>
          <w:sz w:val="32"/>
          <w:szCs w:val="32"/>
        </w:rPr>
      </w:pPr>
    </w:p>
    <w:p w14:paraId="66B3CE12" w14:textId="6315F5EB" w:rsidR="00E60BA1" w:rsidRPr="00A65392" w:rsidRDefault="00E60BA1" w:rsidP="00E60BA1">
      <w:pPr>
        <w:rPr>
          <w:rFonts w:ascii="Arial" w:eastAsia="Arial" w:hAnsi="Arial" w:cs="Arial"/>
          <w:color w:val="000000" w:themeColor="text1"/>
          <w:sz w:val="32"/>
          <w:szCs w:val="32"/>
        </w:rPr>
      </w:pPr>
    </w:p>
    <w:p w14:paraId="7E8E416C" w14:textId="5AD73FDB" w:rsidR="001728FE" w:rsidRPr="00A65392" w:rsidRDefault="001728FE" w:rsidP="00E60BA1">
      <w:pPr>
        <w:rPr>
          <w:rFonts w:ascii="Arial" w:eastAsia="Arial" w:hAnsi="Arial" w:cs="Arial"/>
          <w:color w:val="000000" w:themeColor="text1"/>
          <w:sz w:val="32"/>
          <w:szCs w:val="32"/>
        </w:rPr>
      </w:pPr>
    </w:p>
    <w:p w14:paraId="27266FB4" w14:textId="5414327A" w:rsidR="00036DBC" w:rsidRPr="00A65392" w:rsidRDefault="005B249D" w:rsidP="00036DBC">
      <w:pPr>
        <w:rPr>
          <w:rFonts w:ascii="Arial" w:eastAsia="Arial" w:hAnsi="Arial" w:cs="Arial"/>
          <w:b/>
          <w:bCs/>
          <w:color w:val="000000" w:themeColor="text1"/>
          <w:sz w:val="32"/>
          <w:szCs w:val="32"/>
        </w:rPr>
      </w:pPr>
      <w:r w:rsidRPr="00A65392">
        <w:rPr>
          <w:rFonts w:ascii="Arial" w:eastAsia="Arial" w:hAnsi="Arial" w:cs="Arial"/>
          <w:b/>
          <w:bCs/>
          <w:color w:val="000000" w:themeColor="text1"/>
          <w:sz w:val="32"/>
          <w:szCs w:val="32"/>
        </w:rPr>
        <w:lastRenderedPageBreak/>
        <w:t>NAVEED FARRO</w:t>
      </w:r>
      <w:r w:rsidR="00EE5991">
        <w:rPr>
          <w:rFonts w:ascii="Arial" w:eastAsia="Arial" w:hAnsi="Arial" w:cs="Arial"/>
          <w:b/>
          <w:bCs/>
          <w:color w:val="000000" w:themeColor="text1"/>
          <w:sz w:val="32"/>
          <w:szCs w:val="32"/>
        </w:rPr>
        <w:br/>
      </w:r>
      <w:r w:rsidR="00036DBC" w:rsidRPr="00A65392">
        <w:rPr>
          <w:rFonts w:ascii="Arial" w:eastAsia="Arial" w:hAnsi="Arial" w:cs="Arial"/>
          <w:b/>
          <w:bCs/>
          <w:color w:val="000000" w:themeColor="text1"/>
          <w:sz w:val="32"/>
          <w:szCs w:val="32"/>
        </w:rPr>
        <w:t xml:space="preserve">born 1993, </w:t>
      </w:r>
      <w:proofErr w:type="spellStart"/>
      <w:r w:rsidR="00036DBC" w:rsidRPr="00A65392">
        <w:rPr>
          <w:rFonts w:ascii="Arial" w:eastAsia="Arial" w:hAnsi="Arial" w:cs="Arial"/>
          <w:b/>
          <w:bCs/>
          <w:color w:val="000000" w:themeColor="text1"/>
          <w:sz w:val="32"/>
          <w:szCs w:val="32"/>
        </w:rPr>
        <w:t>Gimuy</w:t>
      </w:r>
      <w:proofErr w:type="spellEnd"/>
      <w:r w:rsidR="00036DBC" w:rsidRPr="00A65392">
        <w:rPr>
          <w:rFonts w:ascii="Arial" w:eastAsia="Arial" w:hAnsi="Arial" w:cs="Arial"/>
          <w:b/>
          <w:bCs/>
          <w:color w:val="000000" w:themeColor="text1"/>
          <w:sz w:val="32"/>
          <w:szCs w:val="32"/>
        </w:rPr>
        <w:t>/Cairns</w:t>
      </w:r>
      <w:r w:rsidR="00A65392">
        <w:rPr>
          <w:rFonts w:ascii="Arial" w:eastAsia="Arial" w:hAnsi="Arial" w:cs="Arial"/>
          <w:b/>
          <w:bCs/>
          <w:color w:val="000000" w:themeColor="text1"/>
          <w:sz w:val="32"/>
          <w:szCs w:val="32"/>
        </w:rPr>
        <w:br/>
      </w:r>
      <w:r w:rsidR="00036DBC" w:rsidRPr="00A65392">
        <w:rPr>
          <w:rFonts w:ascii="Arial" w:eastAsia="Arial" w:hAnsi="Arial" w:cs="Arial"/>
          <w:b/>
          <w:bCs/>
          <w:color w:val="000000" w:themeColor="text1"/>
          <w:sz w:val="32"/>
          <w:szCs w:val="32"/>
        </w:rPr>
        <w:t xml:space="preserve">lives and works on Wurundjeri </w:t>
      </w:r>
      <w:proofErr w:type="spellStart"/>
      <w:r w:rsidR="00036DBC" w:rsidRPr="00A65392">
        <w:rPr>
          <w:rFonts w:ascii="Arial" w:eastAsia="Arial" w:hAnsi="Arial" w:cs="Arial"/>
          <w:b/>
          <w:bCs/>
          <w:color w:val="000000" w:themeColor="text1"/>
          <w:sz w:val="32"/>
          <w:szCs w:val="32"/>
        </w:rPr>
        <w:t>Woi</w:t>
      </w:r>
      <w:proofErr w:type="spellEnd"/>
      <w:r w:rsidR="00036DBC" w:rsidRPr="00A65392">
        <w:rPr>
          <w:rFonts w:ascii="Arial" w:eastAsia="Arial" w:hAnsi="Arial" w:cs="Arial"/>
          <w:b/>
          <w:bCs/>
          <w:color w:val="000000" w:themeColor="text1"/>
          <w:sz w:val="32"/>
          <w:szCs w:val="32"/>
        </w:rPr>
        <w:t xml:space="preserve"> Wurrung Country, </w:t>
      </w:r>
      <w:proofErr w:type="spellStart"/>
      <w:r w:rsidR="00036DBC" w:rsidRPr="00A65392">
        <w:rPr>
          <w:rFonts w:ascii="Arial" w:eastAsia="Arial" w:hAnsi="Arial" w:cs="Arial"/>
          <w:b/>
          <w:bCs/>
          <w:color w:val="000000" w:themeColor="text1"/>
          <w:sz w:val="32"/>
          <w:szCs w:val="32"/>
        </w:rPr>
        <w:t>Naarm</w:t>
      </w:r>
      <w:proofErr w:type="spellEnd"/>
      <w:r w:rsidR="00036DBC" w:rsidRPr="00A65392">
        <w:rPr>
          <w:rFonts w:ascii="Arial" w:eastAsia="Arial" w:hAnsi="Arial" w:cs="Arial"/>
          <w:b/>
          <w:bCs/>
          <w:color w:val="000000" w:themeColor="text1"/>
          <w:sz w:val="32"/>
          <w:szCs w:val="32"/>
        </w:rPr>
        <w:t>/Melbourne</w:t>
      </w:r>
      <w:r w:rsidR="00DE450A">
        <w:rPr>
          <w:rFonts w:ascii="Arial" w:eastAsia="Arial" w:hAnsi="Arial" w:cs="Arial"/>
          <w:b/>
          <w:bCs/>
          <w:color w:val="000000" w:themeColor="text1"/>
          <w:sz w:val="32"/>
          <w:szCs w:val="32"/>
        </w:rPr>
        <w:br/>
      </w:r>
    </w:p>
    <w:p w14:paraId="717BE07C" w14:textId="385FF613" w:rsidR="00A65392" w:rsidRDefault="00036DBC" w:rsidP="00036DBC">
      <w:pPr>
        <w:rPr>
          <w:rFonts w:ascii="Arial" w:eastAsia="Arial" w:hAnsi="Arial" w:cs="Arial"/>
          <w:bCs/>
          <w:color w:val="000000" w:themeColor="text1"/>
          <w:sz w:val="32"/>
          <w:szCs w:val="32"/>
        </w:rPr>
      </w:pPr>
      <w:r w:rsidRPr="00A65392">
        <w:rPr>
          <w:rFonts w:ascii="Arial" w:eastAsia="Arial" w:hAnsi="Arial" w:cs="Arial"/>
          <w:bCs/>
          <w:color w:val="000000" w:themeColor="text1"/>
          <w:sz w:val="32"/>
          <w:szCs w:val="32"/>
        </w:rPr>
        <w:t>opposite:</w:t>
      </w:r>
      <w:r w:rsidR="00A65392">
        <w:rPr>
          <w:rFonts w:ascii="Arial" w:eastAsia="Arial" w:hAnsi="Arial" w:cs="Arial"/>
          <w:bCs/>
          <w:color w:val="000000" w:themeColor="text1"/>
          <w:sz w:val="32"/>
          <w:szCs w:val="32"/>
        </w:rPr>
        <w:br/>
      </w:r>
      <w:r w:rsidR="00F23BDB" w:rsidRPr="00A65392">
        <w:rPr>
          <w:rFonts w:ascii="Arial" w:eastAsia="Arial" w:hAnsi="Arial" w:cs="Arial"/>
          <w:b/>
          <w:bCs/>
          <w:color w:val="000000" w:themeColor="text1"/>
          <w:sz w:val="32"/>
          <w:szCs w:val="32"/>
        </w:rPr>
        <w:t>‘</w:t>
      </w:r>
      <w:r w:rsidRPr="00A65392">
        <w:rPr>
          <w:rFonts w:ascii="Arial" w:eastAsia="Arial" w:hAnsi="Arial" w:cs="Arial"/>
          <w:b/>
          <w:bCs/>
          <w:color w:val="000000" w:themeColor="text1"/>
          <w:sz w:val="32"/>
          <w:szCs w:val="32"/>
        </w:rPr>
        <w:t>Apadana Palace Rubble</w:t>
      </w:r>
      <w:r w:rsidR="00F23BDB" w:rsidRPr="00A65392">
        <w:rPr>
          <w:rFonts w:ascii="Arial" w:eastAsia="Arial" w:hAnsi="Arial" w:cs="Arial"/>
          <w:b/>
          <w:bCs/>
          <w:color w:val="000000" w:themeColor="text1"/>
          <w:sz w:val="32"/>
          <w:szCs w:val="32"/>
        </w:rPr>
        <w:t>’</w:t>
      </w:r>
      <w:r w:rsidRPr="00A65392">
        <w:rPr>
          <w:rFonts w:ascii="Arial" w:eastAsia="Arial" w:hAnsi="Arial" w:cs="Arial"/>
          <w:bCs/>
          <w:color w:val="000000" w:themeColor="text1"/>
          <w:sz w:val="32"/>
          <w:szCs w:val="32"/>
        </w:rPr>
        <w:t xml:space="preserve"> 2025</w:t>
      </w:r>
      <w:r w:rsidR="00A65392">
        <w:rPr>
          <w:rFonts w:ascii="Arial" w:eastAsia="Arial" w:hAnsi="Arial" w:cs="Arial"/>
          <w:bCs/>
          <w:color w:val="000000" w:themeColor="text1"/>
          <w:sz w:val="32"/>
          <w:szCs w:val="32"/>
        </w:rPr>
        <w:br/>
      </w:r>
      <w:r w:rsidRPr="00A65392">
        <w:rPr>
          <w:rFonts w:ascii="Arial" w:eastAsia="Arial" w:hAnsi="Arial" w:cs="Arial"/>
          <w:bCs/>
          <w:color w:val="000000" w:themeColor="text1"/>
          <w:sz w:val="32"/>
          <w:szCs w:val="32"/>
        </w:rPr>
        <w:t xml:space="preserve">from </w:t>
      </w:r>
      <w:r w:rsidR="00F23BDB" w:rsidRPr="00A65392">
        <w:rPr>
          <w:rFonts w:ascii="Arial" w:eastAsia="Arial" w:hAnsi="Arial" w:cs="Arial"/>
          <w:bCs/>
          <w:color w:val="000000" w:themeColor="text1"/>
          <w:sz w:val="32"/>
          <w:szCs w:val="32"/>
        </w:rPr>
        <w:t>‘</w:t>
      </w:r>
      <w:r w:rsidRPr="00A65392">
        <w:rPr>
          <w:rFonts w:ascii="Arial" w:eastAsia="Arial" w:hAnsi="Arial" w:cs="Arial"/>
          <w:bCs/>
          <w:color w:val="000000" w:themeColor="text1"/>
          <w:sz w:val="32"/>
          <w:szCs w:val="32"/>
        </w:rPr>
        <w:t>The Palace</w:t>
      </w:r>
      <w:r w:rsidR="00F23BDB" w:rsidRPr="00A65392">
        <w:rPr>
          <w:rFonts w:ascii="Arial" w:eastAsia="Arial" w:hAnsi="Arial" w:cs="Arial"/>
          <w:bCs/>
          <w:color w:val="000000" w:themeColor="text1"/>
          <w:sz w:val="32"/>
          <w:szCs w:val="32"/>
        </w:rPr>
        <w:t>’</w:t>
      </w:r>
      <w:r w:rsidRPr="00A65392">
        <w:rPr>
          <w:rFonts w:ascii="Arial" w:eastAsia="Arial" w:hAnsi="Arial" w:cs="Arial"/>
          <w:bCs/>
          <w:color w:val="000000" w:themeColor="text1"/>
          <w:sz w:val="32"/>
          <w:szCs w:val="32"/>
        </w:rPr>
        <w:t xml:space="preserve"> series 2025–2026</w:t>
      </w:r>
      <w:r w:rsidR="00A65392">
        <w:rPr>
          <w:rFonts w:ascii="Arial" w:eastAsia="Arial" w:hAnsi="Arial" w:cs="Arial"/>
          <w:bCs/>
          <w:color w:val="000000" w:themeColor="text1"/>
          <w:sz w:val="32"/>
          <w:szCs w:val="32"/>
        </w:rPr>
        <w:br/>
      </w:r>
      <w:r w:rsidRPr="00A65392">
        <w:rPr>
          <w:rFonts w:ascii="Arial" w:eastAsia="Arial" w:hAnsi="Arial" w:cs="Arial"/>
          <w:bCs/>
          <w:color w:val="000000" w:themeColor="text1"/>
          <w:sz w:val="32"/>
          <w:szCs w:val="32"/>
        </w:rPr>
        <w:t>based on 3D model by Roozbeh Saadati</w:t>
      </w:r>
      <w:r w:rsidR="00A65392">
        <w:rPr>
          <w:rFonts w:ascii="Arial" w:eastAsia="Arial" w:hAnsi="Arial" w:cs="Arial"/>
          <w:bCs/>
          <w:color w:val="000000" w:themeColor="text1"/>
          <w:sz w:val="32"/>
          <w:szCs w:val="32"/>
        </w:rPr>
        <w:br/>
      </w:r>
      <w:r w:rsidRPr="00A65392">
        <w:rPr>
          <w:rFonts w:ascii="Arial" w:eastAsia="Arial" w:hAnsi="Arial" w:cs="Arial"/>
          <w:bCs/>
          <w:color w:val="000000" w:themeColor="text1"/>
          <w:sz w:val="32"/>
          <w:szCs w:val="32"/>
        </w:rPr>
        <w:t>plaster, plastic, acrylic paint, mirror, MDF</w:t>
      </w:r>
      <w:r w:rsidR="00A65392">
        <w:rPr>
          <w:rFonts w:ascii="Arial" w:eastAsia="Arial" w:hAnsi="Arial" w:cs="Arial"/>
          <w:bCs/>
          <w:color w:val="000000" w:themeColor="text1"/>
          <w:sz w:val="32"/>
          <w:szCs w:val="32"/>
        </w:rPr>
        <w:br/>
      </w:r>
      <w:r w:rsidRPr="00A65392">
        <w:rPr>
          <w:rFonts w:ascii="Arial" w:eastAsia="Arial" w:hAnsi="Arial" w:cs="Arial"/>
          <w:bCs/>
          <w:color w:val="000000" w:themeColor="text1"/>
          <w:sz w:val="32"/>
          <w:szCs w:val="32"/>
        </w:rPr>
        <w:t>330.0 x 330.0 cm</w:t>
      </w:r>
    </w:p>
    <w:p w14:paraId="6E65BAC1" w14:textId="2F2CA3B6" w:rsidR="00DE450A" w:rsidRDefault="00DE450A" w:rsidP="00036DBC">
      <w:pPr>
        <w:rPr>
          <w:rFonts w:ascii="Arial" w:eastAsia="Arial" w:hAnsi="Arial" w:cs="Arial"/>
          <w:bCs/>
          <w:color w:val="000000" w:themeColor="text1"/>
          <w:sz w:val="32"/>
          <w:szCs w:val="32"/>
        </w:rPr>
      </w:pPr>
      <w:r>
        <w:rPr>
          <w:rFonts w:ascii="Arial" w:eastAsia="Arial" w:hAnsi="Arial" w:cs="Arial"/>
          <w:bCs/>
          <w:color w:val="000000" w:themeColor="text1"/>
          <w:sz w:val="32"/>
          <w:szCs w:val="32"/>
        </w:rPr>
        <w:br/>
      </w:r>
      <w:r w:rsidR="00036DBC" w:rsidRPr="00A65392">
        <w:rPr>
          <w:rFonts w:ascii="Arial" w:eastAsia="Arial" w:hAnsi="Arial" w:cs="Arial"/>
          <w:bCs/>
          <w:color w:val="000000" w:themeColor="text1"/>
          <w:sz w:val="32"/>
          <w:szCs w:val="32"/>
        </w:rPr>
        <w:t>Special thanks from the artist to Sam Rowe as the design assistant, Mitchell Ransome and Mitchell Pollard for fabrication support, and Ed Turner and Vito from the MADA DFAB team.</w:t>
      </w:r>
      <w:r w:rsidR="00EE5991">
        <w:rPr>
          <w:rFonts w:ascii="Arial" w:eastAsia="Arial" w:hAnsi="Arial" w:cs="Arial"/>
          <w:bCs/>
          <w:color w:val="000000" w:themeColor="text1"/>
          <w:sz w:val="32"/>
          <w:szCs w:val="32"/>
        </w:rPr>
        <w:br/>
      </w:r>
      <w:r w:rsidR="00EE5991">
        <w:rPr>
          <w:rFonts w:ascii="Arial" w:eastAsia="Arial" w:hAnsi="Arial" w:cs="Arial"/>
          <w:bCs/>
          <w:color w:val="000000" w:themeColor="text1"/>
          <w:sz w:val="32"/>
          <w:szCs w:val="32"/>
        </w:rPr>
        <w:br/>
      </w:r>
      <w:r w:rsidR="001A24DA" w:rsidRPr="00A65392">
        <w:rPr>
          <w:rFonts w:ascii="Arial" w:eastAsia="Arial" w:hAnsi="Arial" w:cs="Arial"/>
          <w:bCs/>
          <w:color w:val="000000" w:themeColor="text1"/>
          <w:sz w:val="32"/>
          <w:szCs w:val="32"/>
        </w:rPr>
        <w:t>opposite, right:</w:t>
      </w:r>
      <w:r w:rsidR="00A65392">
        <w:rPr>
          <w:rFonts w:ascii="Arial" w:eastAsia="Arial" w:hAnsi="Arial" w:cs="Arial"/>
          <w:bCs/>
          <w:color w:val="000000" w:themeColor="text1"/>
          <w:sz w:val="32"/>
          <w:szCs w:val="32"/>
        </w:rPr>
        <w:br/>
      </w:r>
      <w:r w:rsidR="00F23BDB" w:rsidRPr="00A65392">
        <w:rPr>
          <w:rFonts w:ascii="Arial" w:eastAsia="Arial" w:hAnsi="Arial" w:cs="Arial"/>
          <w:b/>
          <w:bCs/>
          <w:color w:val="000000" w:themeColor="text1"/>
          <w:sz w:val="32"/>
          <w:szCs w:val="32"/>
        </w:rPr>
        <w:t>‘</w:t>
      </w:r>
      <w:r w:rsidR="00036DBC" w:rsidRPr="00A65392">
        <w:rPr>
          <w:rFonts w:ascii="Arial" w:eastAsia="Arial" w:hAnsi="Arial" w:cs="Arial"/>
          <w:b/>
          <w:bCs/>
          <w:color w:val="000000" w:themeColor="text1"/>
          <w:sz w:val="32"/>
          <w:szCs w:val="32"/>
        </w:rPr>
        <w:t>Persepolis Wall – Buffed</w:t>
      </w:r>
      <w:r w:rsidR="00F23BDB" w:rsidRPr="00A65392">
        <w:rPr>
          <w:rFonts w:ascii="Arial" w:eastAsia="Arial" w:hAnsi="Arial" w:cs="Arial"/>
          <w:b/>
          <w:bCs/>
          <w:color w:val="000000" w:themeColor="text1"/>
          <w:sz w:val="32"/>
          <w:szCs w:val="32"/>
        </w:rPr>
        <w:t>’</w:t>
      </w:r>
      <w:r w:rsidR="00036DBC" w:rsidRPr="00A65392">
        <w:rPr>
          <w:rFonts w:ascii="Arial" w:eastAsia="Arial" w:hAnsi="Arial" w:cs="Arial"/>
          <w:bCs/>
          <w:color w:val="000000" w:themeColor="text1"/>
          <w:sz w:val="32"/>
          <w:szCs w:val="32"/>
        </w:rPr>
        <w:t xml:space="preserve"> 2025</w:t>
      </w:r>
      <w:r w:rsidR="00A65392">
        <w:rPr>
          <w:rFonts w:ascii="Arial" w:eastAsia="Arial" w:hAnsi="Arial" w:cs="Arial"/>
          <w:bCs/>
          <w:color w:val="000000" w:themeColor="text1"/>
          <w:sz w:val="32"/>
          <w:szCs w:val="32"/>
        </w:rPr>
        <w:br/>
      </w:r>
      <w:r w:rsidR="00036DBC" w:rsidRPr="00A65392">
        <w:rPr>
          <w:rFonts w:ascii="Arial" w:eastAsia="Arial" w:hAnsi="Arial" w:cs="Arial"/>
          <w:bCs/>
          <w:color w:val="000000" w:themeColor="text1"/>
          <w:sz w:val="32"/>
          <w:szCs w:val="32"/>
        </w:rPr>
        <w:t xml:space="preserve">from </w:t>
      </w:r>
      <w:r w:rsidR="00F23BDB" w:rsidRPr="00A65392">
        <w:rPr>
          <w:rFonts w:ascii="Arial" w:eastAsia="Arial" w:hAnsi="Arial" w:cs="Arial"/>
          <w:bCs/>
          <w:color w:val="000000" w:themeColor="text1"/>
          <w:sz w:val="32"/>
          <w:szCs w:val="32"/>
        </w:rPr>
        <w:t>‘</w:t>
      </w:r>
      <w:r w:rsidR="00036DBC" w:rsidRPr="00A65392">
        <w:rPr>
          <w:rFonts w:ascii="Arial" w:eastAsia="Arial" w:hAnsi="Arial" w:cs="Arial"/>
          <w:bCs/>
          <w:color w:val="000000" w:themeColor="text1"/>
          <w:sz w:val="32"/>
          <w:szCs w:val="32"/>
        </w:rPr>
        <w:t>The Palace</w:t>
      </w:r>
      <w:r w:rsidR="00F23BDB" w:rsidRPr="00A65392">
        <w:rPr>
          <w:rFonts w:ascii="Arial" w:eastAsia="Arial" w:hAnsi="Arial" w:cs="Arial"/>
          <w:bCs/>
          <w:color w:val="000000" w:themeColor="text1"/>
          <w:sz w:val="32"/>
          <w:szCs w:val="32"/>
        </w:rPr>
        <w:t>’</w:t>
      </w:r>
      <w:r w:rsidR="00036DBC" w:rsidRPr="00A65392">
        <w:rPr>
          <w:rFonts w:ascii="Arial" w:eastAsia="Arial" w:hAnsi="Arial" w:cs="Arial"/>
          <w:bCs/>
          <w:color w:val="000000" w:themeColor="text1"/>
          <w:sz w:val="32"/>
          <w:szCs w:val="32"/>
        </w:rPr>
        <w:t xml:space="preserve"> series 2025–2026</w:t>
      </w:r>
      <w:r w:rsidR="00A65392">
        <w:rPr>
          <w:rFonts w:ascii="Arial" w:eastAsia="Arial" w:hAnsi="Arial" w:cs="Arial"/>
          <w:bCs/>
          <w:color w:val="000000" w:themeColor="text1"/>
          <w:sz w:val="32"/>
          <w:szCs w:val="32"/>
        </w:rPr>
        <w:br/>
      </w:r>
      <w:r w:rsidR="00036DBC" w:rsidRPr="00A65392">
        <w:rPr>
          <w:rFonts w:ascii="Arial" w:eastAsia="Arial" w:hAnsi="Arial" w:cs="Arial"/>
          <w:bCs/>
          <w:color w:val="000000" w:themeColor="text1"/>
          <w:sz w:val="32"/>
          <w:szCs w:val="32"/>
        </w:rPr>
        <w:t>plaster, XPS foam, acrylic paint</w:t>
      </w:r>
      <w:r w:rsidR="00A65392">
        <w:rPr>
          <w:rFonts w:ascii="Arial" w:eastAsia="Arial" w:hAnsi="Arial" w:cs="Arial"/>
          <w:bCs/>
          <w:color w:val="000000" w:themeColor="text1"/>
          <w:sz w:val="32"/>
          <w:szCs w:val="32"/>
        </w:rPr>
        <w:br/>
      </w:r>
      <w:r w:rsidR="00036DBC" w:rsidRPr="00A65392">
        <w:rPr>
          <w:rFonts w:ascii="Arial" w:eastAsia="Arial" w:hAnsi="Arial" w:cs="Arial"/>
          <w:bCs/>
          <w:color w:val="000000" w:themeColor="text1"/>
          <w:sz w:val="32"/>
          <w:szCs w:val="32"/>
        </w:rPr>
        <w:t>320.0 x 20.0 cm</w:t>
      </w:r>
    </w:p>
    <w:p w14:paraId="22E2B1DE" w14:textId="4FBA7A7E" w:rsidR="00E60BA1" w:rsidRPr="00A65392" w:rsidRDefault="00DE450A" w:rsidP="00036DBC">
      <w:pPr>
        <w:rPr>
          <w:rFonts w:ascii="Arial" w:eastAsia="Arial" w:hAnsi="Arial" w:cs="Arial"/>
          <w:bCs/>
          <w:color w:val="000000" w:themeColor="text1"/>
          <w:sz w:val="32"/>
          <w:szCs w:val="32"/>
        </w:rPr>
      </w:pPr>
      <w:r>
        <w:rPr>
          <w:rFonts w:ascii="Arial" w:eastAsia="Arial" w:hAnsi="Arial" w:cs="Arial"/>
          <w:bCs/>
          <w:color w:val="000000" w:themeColor="text1"/>
          <w:sz w:val="32"/>
          <w:szCs w:val="32"/>
        </w:rPr>
        <w:br/>
      </w:r>
      <w:r w:rsidR="00F23BDB" w:rsidRPr="00A65392">
        <w:rPr>
          <w:rFonts w:ascii="Arial" w:eastAsia="Arial" w:hAnsi="Arial" w:cs="Arial"/>
          <w:bCs/>
          <w:color w:val="000000" w:themeColor="text1"/>
          <w:sz w:val="32"/>
          <w:szCs w:val="32"/>
        </w:rPr>
        <w:t>‘</w:t>
      </w:r>
      <w:r w:rsidR="00036DBC" w:rsidRPr="00A65392">
        <w:rPr>
          <w:rFonts w:ascii="Arial" w:eastAsia="Arial" w:hAnsi="Arial" w:cs="Arial"/>
          <w:bCs/>
          <w:color w:val="000000" w:themeColor="text1"/>
          <w:sz w:val="32"/>
          <w:szCs w:val="32"/>
        </w:rPr>
        <w:t>The Palace</w:t>
      </w:r>
      <w:r w:rsidR="00F23BDB" w:rsidRPr="00A65392">
        <w:rPr>
          <w:rFonts w:ascii="Arial" w:eastAsia="Arial" w:hAnsi="Arial" w:cs="Arial"/>
          <w:bCs/>
          <w:color w:val="000000" w:themeColor="text1"/>
          <w:sz w:val="32"/>
          <w:szCs w:val="32"/>
        </w:rPr>
        <w:t>’</w:t>
      </w:r>
      <w:r w:rsidR="00036DBC" w:rsidRPr="00A65392">
        <w:rPr>
          <w:rFonts w:ascii="Arial" w:eastAsia="Arial" w:hAnsi="Arial" w:cs="Arial"/>
          <w:bCs/>
          <w:color w:val="000000" w:themeColor="text1"/>
          <w:sz w:val="32"/>
          <w:szCs w:val="32"/>
        </w:rPr>
        <w:t xml:space="preserve"> 2025–2026 is supported by Creative Victoria and Creative Australia</w:t>
      </w:r>
      <w:r w:rsidR="00E10A6F" w:rsidRPr="00A65392">
        <w:rPr>
          <w:rFonts w:ascii="Arial" w:eastAsia="Arial" w:hAnsi="Arial" w:cs="Arial"/>
          <w:bCs/>
          <w:color w:val="000000" w:themeColor="text1"/>
          <w:sz w:val="32"/>
          <w:szCs w:val="32"/>
        </w:rPr>
        <w:t xml:space="preserve">. </w:t>
      </w:r>
      <w:r w:rsidR="00036DBC" w:rsidRPr="00A65392">
        <w:rPr>
          <w:rFonts w:ascii="Arial" w:eastAsia="Arial" w:hAnsi="Arial" w:cs="Arial"/>
          <w:bCs/>
          <w:color w:val="000000" w:themeColor="text1"/>
          <w:sz w:val="32"/>
          <w:szCs w:val="32"/>
        </w:rPr>
        <w:t>All works courtesy the artist</w:t>
      </w:r>
      <w:r w:rsidR="00E10A6F" w:rsidRPr="00A65392">
        <w:rPr>
          <w:rFonts w:ascii="Arial" w:eastAsia="Arial" w:hAnsi="Arial" w:cs="Arial"/>
          <w:bCs/>
          <w:color w:val="000000" w:themeColor="text1"/>
          <w:sz w:val="32"/>
          <w:szCs w:val="32"/>
        </w:rPr>
        <w:t>.</w:t>
      </w:r>
    </w:p>
    <w:p w14:paraId="1DBD289C" w14:textId="7F83C8DE" w:rsidR="00E60BA1" w:rsidRPr="00A65392" w:rsidRDefault="00E60BA1" w:rsidP="00E60BA1">
      <w:pPr>
        <w:rPr>
          <w:rFonts w:ascii="Arial" w:eastAsia="Arial" w:hAnsi="Arial" w:cs="Arial"/>
          <w:color w:val="000000" w:themeColor="text1"/>
          <w:sz w:val="32"/>
          <w:szCs w:val="32"/>
        </w:rPr>
      </w:pPr>
    </w:p>
    <w:p w14:paraId="25E6BBD9" w14:textId="77777777" w:rsidR="005B249D" w:rsidRDefault="00E60BA1" w:rsidP="00E60BA1">
      <w:pPr>
        <w:rPr>
          <w:rFonts w:ascii="Arial" w:eastAsia="Arial" w:hAnsi="Arial" w:cs="Arial"/>
          <w:color w:val="000000" w:themeColor="text1"/>
          <w:sz w:val="32"/>
          <w:szCs w:val="32"/>
        </w:rPr>
      </w:pPr>
      <w:r w:rsidRPr="00A65392">
        <w:rPr>
          <w:rFonts w:ascii="Arial" w:eastAsia="Arial" w:hAnsi="Arial" w:cs="Arial"/>
          <w:b/>
          <w:bCs/>
          <w:color w:val="000000" w:themeColor="text1"/>
          <w:sz w:val="32"/>
          <w:szCs w:val="32"/>
        </w:rPr>
        <w:lastRenderedPageBreak/>
        <w:t>DARIUSH YUSEFZADEH</w:t>
      </w:r>
      <w:r w:rsidR="00E55EF7">
        <w:rPr>
          <w:rFonts w:ascii="Arial" w:eastAsia="Arial" w:hAnsi="Arial" w:cs="Arial"/>
          <w:color w:val="000000" w:themeColor="text1"/>
          <w:sz w:val="32"/>
          <w:szCs w:val="32"/>
        </w:rPr>
        <w:br/>
      </w:r>
      <w:r w:rsidRPr="00A65392">
        <w:rPr>
          <w:rFonts w:ascii="Arial" w:eastAsia="Arial" w:hAnsi="Arial" w:cs="Arial"/>
          <w:b/>
          <w:bCs/>
          <w:color w:val="000000" w:themeColor="text1"/>
          <w:sz w:val="32"/>
          <w:szCs w:val="32"/>
        </w:rPr>
        <w:t>born 1979, Tehran, Iran</w:t>
      </w:r>
      <w:r w:rsidRPr="00A65392">
        <w:rPr>
          <w:rFonts w:ascii="Arial" w:eastAsia="Arial" w:hAnsi="Arial" w:cs="Arial"/>
          <w:b/>
          <w:bCs/>
          <w:color w:val="000000" w:themeColor="text1"/>
          <w:sz w:val="32"/>
          <w:szCs w:val="32"/>
        </w:rPr>
        <w:br/>
        <w:t xml:space="preserve">lives and works in lives and works in Tehran, Iran and on Wurundjeri </w:t>
      </w:r>
      <w:proofErr w:type="spellStart"/>
      <w:r w:rsidRPr="00A65392">
        <w:rPr>
          <w:rFonts w:ascii="Arial" w:eastAsia="Arial" w:hAnsi="Arial" w:cs="Arial"/>
          <w:b/>
          <w:bCs/>
          <w:color w:val="000000" w:themeColor="text1"/>
          <w:sz w:val="32"/>
          <w:szCs w:val="32"/>
        </w:rPr>
        <w:t>Woi</w:t>
      </w:r>
      <w:proofErr w:type="spellEnd"/>
      <w:r w:rsidRPr="00A65392">
        <w:rPr>
          <w:rFonts w:ascii="Arial" w:eastAsia="Arial" w:hAnsi="Arial" w:cs="Arial"/>
          <w:b/>
          <w:bCs/>
          <w:color w:val="000000" w:themeColor="text1"/>
          <w:sz w:val="32"/>
          <w:szCs w:val="32"/>
        </w:rPr>
        <w:t xml:space="preserve"> Wurrung Country, </w:t>
      </w:r>
      <w:proofErr w:type="spellStart"/>
      <w:r w:rsidRPr="00A65392">
        <w:rPr>
          <w:rFonts w:ascii="Arial" w:eastAsia="Arial" w:hAnsi="Arial" w:cs="Arial"/>
          <w:b/>
          <w:bCs/>
          <w:color w:val="000000" w:themeColor="text1"/>
          <w:sz w:val="32"/>
          <w:szCs w:val="32"/>
        </w:rPr>
        <w:t>Naarm</w:t>
      </w:r>
      <w:proofErr w:type="spellEnd"/>
      <w:r w:rsidRPr="00A65392">
        <w:rPr>
          <w:rFonts w:ascii="Arial" w:eastAsia="Arial" w:hAnsi="Arial" w:cs="Arial"/>
          <w:b/>
          <w:bCs/>
          <w:color w:val="000000" w:themeColor="text1"/>
          <w:sz w:val="32"/>
          <w:szCs w:val="32"/>
        </w:rPr>
        <w:t>/Melbourne</w:t>
      </w:r>
      <w:r w:rsidR="00EE5991">
        <w:rPr>
          <w:rFonts w:ascii="Arial" w:eastAsia="Arial" w:hAnsi="Arial" w:cs="Arial"/>
          <w:b/>
          <w:bCs/>
          <w:color w:val="000000" w:themeColor="text1"/>
          <w:sz w:val="32"/>
          <w:szCs w:val="32"/>
        </w:rPr>
        <w:br/>
      </w:r>
      <w:r w:rsidR="00EE5991">
        <w:rPr>
          <w:rFonts w:ascii="Arial" w:eastAsia="Arial" w:hAnsi="Arial" w:cs="Arial"/>
          <w:b/>
          <w:bCs/>
          <w:color w:val="000000" w:themeColor="text1"/>
          <w:sz w:val="32"/>
          <w:szCs w:val="32"/>
        </w:rPr>
        <w:br/>
      </w:r>
      <w:r w:rsidRPr="00A65392">
        <w:rPr>
          <w:rFonts w:ascii="Arial" w:eastAsia="Arial" w:hAnsi="Arial" w:cs="Arial"/>
          <w:color w:val="000000" w:themeColor="text1"/>
          <w:sz w:val="32"/>
          <w:szCs w:val="32"/>
        </w:rPr>
        <w:t>left to right:</w:t>
      </w:r>
      <w:r w:rsidR="00DE450A">
        <w:rPr>
          <w:rFonts w:ascii="Arial" w:eastAsia="Arial" w:hAnsi="Arial" w:cs="Arial"/>
          <w:color w:val="000000" w:themeColor="text1"/>
          <w:sz w:val="32"/>
          <w:szCs w:val="32"/>
        </w:rPr>
        <w:br/>
      </w:r>
      <w:r w:rsidR="00A24E06" w:rsidRPr="00A65392">
        <w:rPr>
          <w:rFonts w:ascii="Arial" w:eastAsia="Arial" w:hAnsi="Arial" w:cs="Arial"/>
          <w:b/>
          <w:bCs/>
          <w:iCs/>
          <w:color w:val="000000" w:themeColor="text1"/>
          <w:sz w:val="32"/>
          <w:szCs w:val="32"/>
        </w:rPr>
        <w:t>‘</w:t>
      </w:r>
      <w:r w:rsidRPr="00A65392">
        <w:rPr>
          <w:rFonts w:ascii="Arial" w:eastAsia="Arial" w:hAnsi="Arial" w:cs="Arial"/>
          <w:b/>
          <w:bCs/>
          <w:iCs/>
          <w:color w:val="000000" w:themeColor="text1"/>
          <w:sz w:val="32"/>
          <w:szCs w:val="32"/>
        </w:rPr>
        <w:t>Annual Life Renewal</w:t>
      </w:r>
      <w:r w:rsidR="00A24E06" w:rsidRPr="00A65392">
        <w:rPr>
          <w:rFonts w:ascii="Arial" w:eastAsia="Arial" w:hAnsi="Arial" w:cs="Arial"/>
          <w:b/>
          <w:bCs/>
          <w:iCs/>
          <w:color w:val="000000" w:themeColor="text1"/>
          <w:sz w:val="32"/>
          <w:szCs w:val="32"/>
        </w:rPr>
        <w:t>’</w:t>
      </w:r>
      <w:r w:rsidRPr="00A65392">
        <w:rPr>
          <w:rFonts w:ascii="Arial" w:eastAsia="Arial" w:hAnsi="Arial" w:cs="Arial"/>
          <w:b/>
          <w:bCs/>
          <w:color w:val="000000" w:themeColor="text1"/>
          <w:sz w:val="32"/>
          <w:szCs w:val="32"/>
        </w:rPr>
        <w:t xml:space="preserve"> 2025</w:t>
      </w:r>
      <w:r w:rsidR="00A65392">
        <w:rPr>
          <w:rFonts w:ascii="Arial" w:eastAsia="Arial" w:hAnsi="Arial" w:cs="Arial"/>
          <w:b/>
          <w:bCs/>
          <w:color w:val="000000" w:themeColor="text1"/>
          <w:sz w:val="32"/>
          <w:szCs w:val="32"/>
        </w:rPr>
        <w:br/>
      </w:r>
      <w:r w:rsidRPr="00A65392">
        <w:rPr>
          <w:rFonts w:ascii="Arial" w:eastAsia="Arial" w:hAnsi="Arial" w:cs="Arial"/>
          <w:color w:val="000000" w:themeColor="text1"/>
          <w:sz w:val="32"/>
          <w:szCs w:val="32"/>
        </w:rPr>
        <w:t xml:space="preserve">from </w:t>
      </w:r>
      <w:r w:rsidR="00F3350B" w:rsidRPr="00A65392">
        <w:rPr>
          <w:rFonts w:ascii="Arial" w:eastAsia="Arial" w:hAnsi="Arial" w:cs="Arial"/>
          <w:color w:val="000000" w:themeColor="text1"/>
          <w:sz w:val="32"/>
          <w:szCs w:val="32"/>
        </w:rPr>
        <w:t>‘</w:t>
      </w:r>
      <w:r w:rsidRPr="00A65392">
        <w:rPr>
          <w:rFonts w:ascii="Arial" w:eastAsia="Arial" w:hAnsi="Arial" w:cs="Arial"/>
          <w:iCs/>
          <w:color w:val="000000" w:themeColor="text1"/>
          <w:sz w:val="32"/>
          <w:szCs w:val="32"/>
        </w:rPr>
        <w:t>The Palace</w:t>
      </w:r>
      <w:r w:rsidR="00F3350B" w:rsidRPr="00A65392">
        <w:rPr>
          <w:rFonts w:ascii="Arial" w:eastAsia="Arial" w:hAnsi="Arial" w:cs="Arial"/>
          <w:iCs/>
          <w:color w:val="000000" w:themeColor="text1"/>
          <w:sz w:val="32"/>
          <w:szCs w:val="32"/>
        </w:rPr>
        <w:t>’</w:t>
      </w:r>
      <w:r w:rsidRPr="00A65392">
        <w:rPr>
          <w:rFonts w:ascii="Arial" w:eastAsia="Arial" w:hAnsi="Arial" w:cs="Arial"/>
          <w:i/>
          <w:iCs/>
          <w:color w:val="000000" w:themeColor="text1"/>
          <w:sz w:val="32"/>
          <w:szCs w:val="32"/>
        </w:rPr>
        <w:t xml:space="preserve"> </w:t>
      </w:r>
      <w:r w:rsidRPr="00A65392">
        <w:rPr>
          <w:rFonts w:ascii="Arial" w:eastAsia="Arial" w:hAnsi="Arial" w:cs="Arial"/>
          <w:color w:val="000000" w:themeColor="text1"/>
          <w:sz w:val="32"/>
          <w:szCs w:val="32"/>
        </w:rPr>
        <w:t>series 2025–2026</w:t>
      </w:r>
      <w:r w:rsidR="00A65392">
        <w:rPr>
          <w:rFonts w:ascii="Arial" w:eastAsia="Arial" w:hAnsi="Arial" w:cs="Arial"/>
          <w:b/>
          <w:bCs/>
          <w:color w:val="000000" w:themeColor="text1"/>
          <w:sz w:val="32"/>
          <w:szCs w:val="32"/>
        </w:rPr>
        <w:br/>
      </w:r>
      <w:proofErr w:type="spellStart"/>
      <w:r w:rsidRPr="00A65392">
        <w:rPr>
          <w:rFonts w:ascii="Arial" w:eastAsia="Arial" w:hAnsi="Arial" w:cs="Arial"/>
          <w:color w:val="000000" w:themeColor="text1"/>
          <w:sz w:val="32"/>
          <w:szCs w:val="32"/>
        </w:rPr>
        <w:t>Naqsh</w:t>
      </w:r>
      <w:proofErr w:type="spellEnd"/>
      <w:r w:rsidRPr="00A65392">
        <w:rPr>
          <w:rFonts w:ascii="Arial" w:eastAsia="Arial" w:hAnsi="Arial" w:cs="Arial"/>
          <w:color w:val="000000" w:themeColor="text1"/>
          <w:sz w:val="32"/>
          <w:szCs w:val="32"/>
        </w:rPr>
        <w:t>-e Rostam archaeological dig site - 29.9890° N, 52.8745° E</w:t>
      </w:r>
      <w:r w:rsidR="00A65392">
        <w:rPr>
          <w:rFonts w:ascii="Arial" w:eastAsia="Arial" w:hAnsi="Arial" w:cs="Arial"/>
          <w:b/>
          <w:bCs/>
          <w:color w:val="000000" w:themeColor="text1"/>
          <w:sz w:val="32"/>
          <w:szCs w:val="32"/>
        </w:rPr>
        <w:br/>
      </w:r>
      <w:r w:rsidRPr="00A65392">
        <w:rPr>
          <w:rFonts w:ascii="Arial" w:eastAsia="Arial" w:hAnsi="Arial" w:cs="Arial"/>
          <w:color w:val="000000" w:themeColor="text1"/>
          <w:sz w:val="32"/>
          <w:szCs w:val="32"/>
        </w:rPr>
        <w:t xml:space="preserve">Archival Pigment Print </w:t>
      </w:r>
      <w:r w:rsidR="00A65392">
        <w:rPr>
          <w:rFonts w:ascii="Arial" w:eastAsia="Arial" w:hAnsi="Arial" w:cs="Arial"/>
          <w:b/>
          <w:bCs/>
          <w:color w:val="000000" w:themeColor="text1"/>
          <w:sz w:val="32"/>
          <w:szCs w:val="32"/>
        </w:rPr>
        <w:br/>
      </w:r>
      <w:r w:rsidRPr="00A65392">
        <w:rPr>
          <w:rFonts w:ascii="Arial" w:eastAsia="Arial" w:hAnsi="Arial" w:cs="Arial"/>
          <w:color w:val="000000" w:themeColor="text1"/>
          <w:sz w:val="32"/>
          <w:szCs w:val="32"/>
        </w:rPr>
        <w:t>103.0 cm x 83.0 cm (framed)</w:t>
      </w:r>
      <w:r w:rsidR="005B249D">
        <w:rPr>
          <w:rFonts w:ascii="Arial" w:eastAsia="Arial" w:hAnsi="Arial" w:cs="Arial"/>
          <w:color w:val="000000" w:themeColor="text1"/>
          <w:sz w:val="32"/>
          <w:szCs w:val="32"/>
        </w:rPr>
        <w:br/>
      </w:r>
      <w:r w:rsidR="005B249D">
        <w:rPr>
          <w:rFonts w:ascii="Arial" w:eastAsia="Arial" w:hAnsi="Arial" w:cs="Arial"/>
          <w:color w:val="000000" w:themeColor="text1"/>
          <w:sz w:val="32"/>
          <w:szCs w:val="32"/>
        </w:rPr>
        <w:br/>
      </w:r>
      <w:r w:rsidR="00A24E06" w:rsidRPr="00A65392">
        <w:rPr>
          <w:rFonts w:ascii="Arial" w:eastAsia="Arial" w:hAnsi="Arial" w:cs="Arial"/>
          <w:b/>
          <w:bCs/>
          <w:iCs/>
          <w:color w:val="000000" w:themeColor="text1"/>
          <w:sz w:val="32"/>
          <w:szCs w:val="32"/>
        </w:rPr>
        <w:t>‘</w:t>
      </w:r>
      <w:r w:rsidRPr="00A65392">
        <w:rPr>
          <w:rFonts w:ascii="Arial" w:eastAsia="Arial" w:hAnsi="Arial" w:cs="Arial"/>
          <w:b/>
          <w:bCs/>
          <w:iCs/>
          <w:color w:val="000000" w:themeColor="text1"/>
          <w:sz w:val="32"/>
          <w:szCs w:val="32"/>
        </w:rPr>
        <w:t>Bull Column fragments from the Apadana Palace</w:t>
      </w:r>
      <w:r w:rsidR="00A24E06" w:rsidRPr="00A65392">
        <w:rPr>
          <w:rFonts w:ascii="Arial" w:eastAsia="Arial" w:hAnsi="Arial" w:cs="Arial"/>
          <w:b/>
          <w:bCs/>
          <w:iCs/>
          <w:color w:val="000000" w:themeColor="text1"/>
          <w:sz w:val="32"/>
          <w:szCs w:val="32"/>
        </w:rPr>
        <w:t>’</w:t>
      </w:r>
      <w:r w:rsidRPr="00A65392">
        <w:rPr>
          <w:rFonts w:ascii="Arial" w:eastAsia="Arial" w:hAnsi="Arial" w:cs="Arial"/>
          <w:b/>
          <w:bCs/>
          <w:i/>
          <w:iCs/>
          <w:color w:val="000000" w:themeColor="text1"/>
          <w:sz w:val="32"/>
          <w:szCs w:val="32"/>
        </w:rPr>
        <w:t xml:space="preserve"> </w:t>
      </w:r>
      <w:r w:rsidRPr="00A65392">
        <w:rPr>
          <w:rFonts w:ascii="Arial" w:eastAsia="Arial" w:hAnsi="Arial" w:cs="Arial"/>
          <w:b/>
          <w:bCs/>
          <w:color w:val="000000" w:themeColor="text1"/>
          <w:sz w:val="32"/>
          <w:szCs w:val="32"/>
        </w:rPr>
        <w:t>2025</w:t>
      </w:r>
      <w:r w:rsidR="00A65392">
        <w:rPr>
          <w:rFonts w:ascii="Arial" w:eastAsia="Arial" w:hAnsi="Arial" w:cs="Arial"/>
          <w:b/>
          <w:bCs/>
          <w:color w:val="000000" w:themeColor="text1"/>
          <w:sz w:val="32"/>
          <w:szCs w:val="32"/>
        </w:rPr>
        <w:br/>
      </w:r>
      <w:r w:rsidRPr="00A65392">
        <w:rPr>
          <w:rFonts w:ascii="Arial" w:eastAsia="Arial" w:hAnsi="Arial" w:cs="Arial"/>
          <w:color w:val="000000" w:themeColor="text1"/>
          <w:sz w:val="32"/>
          <w:szCs w:val="32"/>
        </w:rPr>
        <w:t xml:space="preserve">from </w:t>
      </w:r>
      <w:r w:rsidR="00A24E06" w:rsidRPr="00A65392">
        <w:rPr>
          <w:rFonts w:ascii="Arial" w:eastAsia="Arial" w:hAnsi="Arial" w:cs="Arial"/>
          <w:color w:val="000000" w:themeColor="text1"/>
          <w:sz w:val="32"/>
          <w:szCs w:val="32"/>
        </w:rPr>
        <w:t>‘</w:t>
      </w:r>
      <w:r w:rsidRPr="00A65392">
        <w:rPr>
          <w:rFonts w:ascii="Arial" w:eastAsia="Arial" w:hAnsi="Arial" w:cs="Arial"/>
          <w:iCs/>
          <w:color w:val="000000" w:themeColor="text1"/>
          <w:sz w:val="32"/>
          <w:szCs w:val="32"/>
        </w:rPr>
        <w:t>The Palace</w:t>
      </w:r>
      <w:r w:rsidR="00A24E06" w:rsidRPr="00A65392">
        <w:rPr>
          <w:rFonts w:ascii="Arial" w:eastAsia="Arial" w:hAnsi="Arial" w:cs="Arial"/>
          <w:iCs/>
          <w:color w:val="000000" w:themeColor="text1"/>
          <w:sz w:val="32"/>
          <w:szCs w:val="32"/>
        </w:rPr>
        <w:t>’</w:t>
      </w:r>
      <w:r w:rsidRPr="00A65392">
        <w:rPr>
          <w:rFonts w:ascii="Arial" w:eastAsia="Arial" w:hAnsi="Arial" w:cs="Arial"/>
          <w:i/>
          <w:iCs/>
          <w:color w:val="000000" w:themeColor="text1"/>
          <w:sz w:val="32"/>
          <w:szCs w:val="32"/>
        </w:rPr>
        <w:t xml:space="preserve"> </w:t>
      </w:r>
      <w:r w:rsidRPr="00A65392">
        <w:rPr>
          <w:rFonts w:ascii="Arial" w:eastAsia="Arial" w:hAnsi="Arial" w:cs="Arial"/>
          <w:color w:val="000000" w:themeColor="text1"/>
          <w:sz w:val="32"/>
          <w:szCs w:val="32"/>
        </w:rPr>
        <w:t>series 2025–2026</w:t>
      </w:r>
      <w:r w:rsidR="00A65392">
        <w:rPr>
          <w:rFonts w:ascii="Arial" w:eastAsia="Arial" w:hAnsi="Arial" w:cs="Arial"/>
          <w:b/>
          <w:bCs/>
          <w:color w:val="000000" w:themeColor="text1"/>
          <w:sz w:val="32"/>
          <w:szCs w:val="32"/>
        </w:rPr>
        <w:br/>
      </w:r>
      <w:proofErr w:type="spellStart"/>
      <w:r w:rsidRPr="00A65392">
        <w:rPr>
          <w:rFonts w:ascii="Arial" w:eastAsia="Arial" w:hAnsi="Arial" w:cs="Arial"/>
          <w:color w:val="000000" w:themeColor="text1"/>
          <w:sz w:val="32"/>
          <w:szCs w:val="32"/>
        </w:rPr>
        <w:t>Naqsh</w:t>
      </w:r>
      <w:proofErr w:type="spellEnd"/>
      <w:r w:rsidRPr="00A65392">
        <w:rPr>
          <w:rFonts w:ascii="Arial" w:eastAsia="Arial" w:hAnsi="Arial" w:cs="Arial"/>
          <w:color w:val="000000" w:themeColor="text1"/>
          <w:sz w:val="32"/>
          <w:szCs w:val="32"/>
        </w:rPr>
        <w:t>-e Rostam archaeological dig site - 29.9890° N, 52.8745° E</w:t>
      </w:r>
      <w:r w:rsidR="00A65392">
        <w:rPr>
          <w:rFonts w:ascii="Arial" w:eastAsia="Arial" w:hAnsi="Arial" w:cs="Arial"/>
          <w:b/>
          <w:bCs/>
          <w:color w:val="000000" w:themeColor="text1"/>
          <w:sz w:val="32"/>
          <w:szCs w:val="32"/>
        </w:rPr>
        <w:br/>
      </w:r>
      <w:r w:rsidRPr="00A65392">
        <w:rPr>
          <w:rFonts w:ascii="Arial" w:eastAsia="Arial" w:hAnsi="Arial" w:cs="Arial"/>
          <w:color w:val="000000" w:themeColor="text1"/>
          <w:sz w:val="32"/>
          <w:szCs w:val="32"/>
        </w:rPr>
        <w:t xml:space="preserve">Archival Pigment Print </w:t>
      </w:r>
      <w:r w:rsidR="00A65392">
        <w:rPr>
          <w:rFonts w:ascii="Arial" w:eastAsia="Arial" w:hAnsi="Arial" w:cs="Arial"/>
          <w:b/>
          <w:bCs/>
          <w:color w:val="000000" w:themeColor="text1"/>
          <w:sz w:val="32"/>
          <w:szCs w:val="32"/>
        </w:rPr>
        <w:br/>
      </w:r>
      <w:r w:rsidRPr="00A65392">
        <w:rPr>
          <w:rFonts w:ascii="Arial" w:eastAsia="Arial" w:hAnsi="Arial" w:cs="Arial"/>
          <w:color w:val="000000" w:themeColor="text1"/>
          <w:sz w:val="32"/>
          <w:szCs w:val="32"/>
        </w:rPr>
        <w:t>103.0 cm x 83.0 cm (framed)</w:t>
      </w:r>
      <w:r w:rsidR="005B249D">
        <w:rPr>
          <w:rFonts w:ascii="Arial" w:eastAsia="Arial" w:hAnsi="Arial" w:cs="Arial"/>
          <w:color w:val="000000" w:themeColor="text1"/>
          <w:sz w:val="32"/>
          <w:szCs w:val="32"/>
        </w:rPr>
        <w:br/>
      </w:r>
      <w:r w:rsidR="005B249D">
        <w:rPr>
          <w:rFonts w:ascii="Arial" w:eastAsia="Arial" w:hAnsi="Arial" w:cs="Arial"/>
          <w:color w:val="000000" w:themeColor="text1"/>
          <w:sz w:val="32"/>
          <w:szCs w:val="32"/>
        </w:rPr>
        <w:br/>
      </w:r>
      <w:r w:rsidR="00A24E06" w:rsidRPr="00A65392">
        <w:rPr>
          <w:rFonts w:ascii="Arial" w:eastAsia="Arial" w:hAnsi="Arial" w:cs="Arial"/>
          <w:b/>
          <w:bCs/>
          <w:iCs/>
          <w:color w:val="000000" w:themeColor="text1"/>
          <w:sz w:val="32"/>
          <w:szCs w:val="32"/>
        </w:rPr>
        <w:t>‘</w:t>
      </w:r>
      <w:r w:rsidRPr="00A65392">
        <w:rPr>
          <w:rFonts w:ascii="Arial" w:eastAsia="Arial" w:hAnsi="Arial" w:cs="Arial"/>
          <w:b/>
          <w:bCs/>
          <w:iCs/>
          <w:color w:val="000000" w:themeColor="text1"/>
          <w:sz w:val="32"/>
          <w:szCs w:val="32"/>
        </w:rPr>
        <w:t>Investiture of Ardashir I, Before Dawn</w:t>
      </w:r>
      <w:r w:rsidR="00A24E06" w:rsidRPr="00A65392">
        <w:rPr>
          <w:rFonts w:ascii="Arial" w:eastAsia="Arial" w:hAnsi="Arial" w:cs="Arial"/>
          <w:b/>
          <w:bCs/>
          <w:color w:val="000000" w:themeColor="text1"/>
          <w:sz w:val="32"/>
          <w:szCs w:val="32"/>
        </w:rPr>
        <w:t xml:space="preserve">’ </w:t>
      </w:r>
      <w:r w:rsidRPr="00A65392">
        <w:rPr>
          <w:rFonts w:ascii="Arial" w:eastAsia="Arial" w:hAnsi="Arial" w:cs="Arial"/>
          <w:b/>
          <w:bCs/>
          <w:color w:val="000000" w:themeColor="text1"/>
          <w:sz w:val="32"/>
          <w:szCs w:val="32"/>
        </w:rPr>
        <w:t>2025</w:t>
      </w:r>
      <w:r w:rsidR="00A65392">
        <w:rPr>
          <w:rFonts w:ascii="Arial" w:eastAsia="Arial" w:hAnsi="Arial" w:cs="Arial"/>
          <w:b/>
          <w:bCs/>
          <w:i/>
          <w:iCs/>
          <w:color w:val="000000" w:themeColor="text1"/>
          <w:sz w:val="32"/>
          <w:szCs w:val="32"/>
        </w:rPr>
        <w:br/>
      </w:r>
      <w:r w:rsidRPr="00A65392">
        <w:rPr>
          <w:rFonts w:ascii="Arial" w:eastAsia="Arial" w:hAnsi="Arial" w:cs="Arial"/>
          <w:color w:val="000000" w:themeColor="text1"/>
          <w:sz w:val="32"/>
          <w:szCs w:val="32"/>
        </w:rPr>
        <w:t xml:space="preserve">from </w:t>
      </w:r>
      <w:r w:rsidR="00A24E06" w:rsidRPr="00A65392">
        <w:rPr>
          <w:rFonts w:ascii="Arial" w:eastAsia="Arial" w:hAnsi="Arial" w:cs="Arial"/>
          <w:color w:val="000000" w:themeColor="text1"/>
          <w:sz w:val="32"/>
          <w:szCs w:val="32"/>
        </w:rPr>
        <w:t>‘</w:t>
      </w:r>
      <w:r w:rsidRPr="00A65392">
        <w:rPr>
          <w:rFonts w:ascii="Arial" w:eastAsia="Arial" w:hAnsi="Arial" w:cs="Arial"/>
          <w:iCs/>
          <w:color w:val="000000" w:themeColor="text1"/>
          <w:sz w:val="32"/>
          <w:szCs w:val="32"/>
        </w:rPr>
        <w:t>The Palace</w:t>
      </w:r>
      <w:r w:rsidR="00A24E06" w:rsidRPr="00A65392">
        <w:rPr>
          <w:rFonts w:ascii="Arial" w:eastAsia="Arial" w:hAnsi="Arial" w:cs="Arial"/>
          <w:iCs/>
          <w:color w:val="000000" w:themeColor="text1"/>
          <w:sz w:val="32"/>
          <w:szCs w:val="32"/>
        </w:rPr>
        <w:t>’</w:t>
      </w:r>
      <w:r w:rsidRPr="00A65392">
        <w:rPr>
          <w:rFonts w:ascii="Arial" w:eastAsia="Arial" w:hAnsi="Arial" w:cs="Arial"/>
          <w:iCs/>
          <w:color w:val="000000" w:themeColor="text1"/>
          <w:sz w:val="32"/>
          <w:szCs w:val="32"/>
        </w:rPr>
        <w:t xml:space="preserve"> </w:t>
      </w:r>
      <w:r w:rsidRPr="00A65392">
        <w:rPr>
          <w:rFonts w:ascii="Arial" w:eastAsia="Arial" w:hAnsi="Arial" w:cs="Arial"/>
          <w:color w:val="000000" w:themeColor="text1"/>
          <w:sz w:val="32"/>
          <w:szCs w:val="32"/>
        </w:rPr>
        <w:t>series 2025–2026</w:t>
      </w:r>
      <w:r w:rsidR="00A65392">
        <w:rPr>
          <w:rFonts w:ascii="Arial" w:eastAsia="Arial" w:hAnsi="Arial" w:cs="Arial"/>
          <w:b/>
          <w:bCs/>
          <w:i/>
          <w:iCs/>
          <w:color w:val="000000" w:themeColor="text1"/>
          <w:sz w:val="32"/>
          <w:szCs w:val="32"/>
        </w:rPr>
        <w:br/>
      </w:r>
      <w:proofErr w:type="spellStart"/>
      <w:r w:rsidRPr="00A65392">
        <w:rPr>
          <w:rFonts w:ascii="Arial" w:eastAsia="Arial" w:hAnsi="Arial" w:cs="Arial"/>
          <w:color w:val="000000" w:themeColor="text1"/>
          <w:sz w:val="32"/>
          <w:szCs w:val="32"/>
        </w:rPr>
        <w:t>Naqsh</w:t>
      </w:r>
      <w:proofErr w:type="spellEnd"/>
      <w:r w:rsidRPr="00A65392">
        <w:rPr>
          <w:rFonts w:ascii="Arial" w:eastAsia="Arial" w:hAnsi="Arial" w:cs="Arial"/>
          <w:color w:val="000000" w:themeColor="text1"/>
          <w:sz w:val="32"/>
          <w:szCs w:val="32"/>
        </w:rPr>
        <w:t>-e Rostam archaeological dig site - 29.9890° N, 52.8745° E</w:t>
      </w:r>
      <w:r w:rsidR="00A65392">
        <w:rPr>
          <w:rFonts w:ascii="Arial" w:eastAsia="Arial" w:hAnsi="Arial" w:cs="Arial"/>
          <w:b/>
          <w:bCs/>
          <w:i/>
          <w:iCs/>
          <w:color w:val="000000" w:themeColor="text1"/>
          <w:sz w:val="32"/>
          <w:szCs w:val="32"/>
        </w:rPr>
        <w:br/>
      </w:r>
      <w:r w:rsidRPr="00A65392">
        <w:rPr>
          <w:rFonts w:ascii="Arial" w:eastAsia="Arial" w:hAnsi="Arial" w:cs="Arial"/>
          <w:color w:val="000000" w:themeColor="text1"/>
          <w:sz w:val="32"/>
          <w:szCs w:val="32"/>
        </w:rPr>
        <w:t xml:space="preserve">Archival Pigment Print </w:t>
      </w:r>
      <w:r w:rsidR="00A65392">
        <w:rPr>
          <w:rFonts w:ascii="Arial" w:eastAsia="Arial" w:hAnsi="Arial" w:cs="Arial"/>
          <w:b/>
          <w:bCs/>
          <w:i/>
          <w:iCs/>
          <w:color w:val="000000" w:themeColor="text1"/>
          <w:sz w:val="32"/>
          <w:szCs w:val="32"/>
        </w:rPr>
        <w:br/>
      </w:r>
      <w:r w:rsidRPr="00A65392">
        <w:rPr>
          <w:rFonts w:ascii="Arial" w:eastAsia="Arial" w:hAnsi="Arial" w:cs="Arial"/>
          <w:color w:val="000000" w:themeColor="text1"/>
          <w:sz w:val="32"/>
          <w:szCs w:val="32"/>
        </w:rPr>
        <w:t>103.0 cm x 83.0 cm (framed)</w:t>
      </w:r>
    </w:p>
    <w:p w14:paraId="3B4CEEEF" w14:textId="15CA30F0" w:rsidR="00E60BA1" w:rsidRDefault="00A24E06" w:rsidP="00E60BA1">
      <w:pPr>
        <w:rPr>
          <w:rFonts w:ascii="Arial" w:eastAsia="Arial" w:hAnsi="Arial" w:cs="Arial"/>
          <w:color w:val="000000" w:themeColor="text1"/>
          <w:sz w:val="32"/>
          <w:szCs w:val="32"/>
        </w:rPr>
      </w:pPr>
      <w:r w:rsidRPr="00A65392">
        <w:rPr>
          <w:rFonts w:ascii="Arial" w:eastAsia="Arial" w:hAnsi="Arial" w:cs="Arial"/>
          <w:iCs/>
          <w:color w:val="000000" w:themeColor="text1"/>
          <w:sz w:val="32"/>
          <w:szCs w:val="32"/>
        </w:rPr>
        <w:t>‘</w:t>
      </w:r>
      <w:r w:rsidR="00E60BA1" w:rsidRPr="00A65392">
        <w:rPr>
          <w:rFonts w:ascii="Arial" w:eastAsia="Arial" w:hAnsi="Arial" w:cs="Arial"/>
          <w:iCs/>
          <w:color w:val="000000" w:themeColor="text1"/>
          <w:sz w:val="32"/>
          <w:szCs w:val="32"/>
        </w:rPr>
        <w:t>The Palace</w:t>
      </w:r>
      <w:r w:rsidRPr="00A65392">
        <w:rPr>
          <w:rFonts w:ascii="Arial" w:eastAsia="Arial" w:hAnsi="Arial" w:cs="Arial"/>
          <w:iCs/>
          <w:color w:val="000000" w:themeColor="text1"/>
          <w:sz w:val="32"/>
          <w:szCs w:val="32"/>
        </w:rPr>
        <w:t>’</w:t>
      </w:r>
      <w:r w:rsidR="00E60BA1" w:rsidRPr="00A65392">
        <w:rPr>
          <w:rFonts w:ascii="Arial" w:eastAsia="Arial" w:hAnsi="Arial" w:cs="Arial"/>
          <w:color w:val="000000" w:themeColor="text1"/>
          <w:sz w:val="32"/>
          <w:szCs w:val="32"/>
        </w:rPr>
        <w:t xml:space="preserve"> 2025–2026 is supported by</w:t>
      </w:r>
      <w:r w:rsidR="00E60BA1" w:rsidRPr="00A65392">
        <w:rPr>
          <w:rFonts w:ascii="Arial" w:eastAsia="Arial" w:hAnsi="Arial" w:cs="Arial"/>
          <w:i/>
          <w:iCs/>
          <w:color w:val="000000" w:themeColor="text1"/>
          <w:sz w:val="32"/>
          <w:szCs w:val="32"/>
        </w:rPr>
        <w:t xml:space="preserve"> </w:t>
      </w:r>
      <w:r w:rsidR="00E60BA1" w:rsidRPr="00A65392">
        <w:rPr>
          <w:rFonts w:ascii="Arial" w:eastAsia="Arial" w:hAnsi="Arial" w:cs="Arial"/>
          <w:color w:val="000000" w:themeColor="text1"/>
          <w:sz w:val="32"/>
          <w:szCs w:val="32"/>
        </w:rPr>
        <w:t>Creative Victoria and Creative Australia</w:t>
      </w:r>
      <w:r w:rsidR="00DE450A">
        <w:rPr>
          <w:rFonts w:ascii="Arial" w:eastAsia="Arial" w:hAnsi="Arial" w:cs="Arial"/>
          <w:color w:val="000000" w:themeColor="text1"/>
          <w:sz w:val="32"/>
          <w:szCs w:val="32"/>
        </w:rPr>
        <w:t xml:space="preserve">. </w:t>
      </w:r>
      <w:r w:rsidR="00E60BA1" w:rsidRPr="00A65392">
        <w:rPr>
          <w:rFonts w:ascii="Arial" w:eastAsia="Arial" w:hAnsi="Arial" w:cs="Arial"/>
          <w:color w:val="000000" w:themeColor="text1"/>
          <w:sz w:val="32"/>
          <w:szCs w:val="32"/>
        </w:rPr>
        <w:t>All works courtesy the artist</w:t>
      </w:r>
    </w:p>
    <w:p w14:paraId="5B1896F9" w14:textId="6C60B924" w:rsidR="00570F9B" w:rsidRPr="00570F9B" w:rsidRDefault="00E60BA1" w:rsidP="00E60BA1">
      <w:pPr>
        <w:rPr>
          <w:rFonts w:ascii="Arial" w:eastAsia="Arial" w:hAnsi="Arial" w:cs="Arial"/>
          <w:b/>
          <w:bCs/>
          <w:color w:val="000000" w:themeColor="text1"/>
          <w:sz w:val="32"/>
          <w:szCs w:val="32"/>
        </w:rPr>
      </w:pPr>
      <w:r w:rsidRPr="00A65392">
        <w:rPr>
          <w:rFonts w:ascii="Arial" w:eastAsia="Arial" w:hAnsi="Arial" w:cs="Arial"/>
          <w:b/>
          <w:bCs/>
          <w:color w:val="000000" w:themeColor="text1"/>
          <w:sz w:val="32"/>
          <w:szCs w:val="32"/>
        </w:rPr>
        <w:lastRenderedPageBreak/>
        <w:t>NICHOLAS CURRIE</w:t>
      </w:r>
      <w:r w:rsidR="00A65392">
        <w:rPr>
          <w:rFonts w:ascii="Arial" w:eastAsia="Arial" w:hAnsi="Arial" w:cs="Arial"/>
          <w:b/>
          <w:bCs/>
          <w:color w:val="000000" w:themeColor="text1"/>
          <w:sz w:val="32"/>
          <w:szCs w:val="32"/>
        </w:rPr>
        <w:br/>
      </w:r>
      <w:r w:rsidRPr="00A65392">
        <w:rPr>
          <w:rFonts w:ascii="Arial" w:eastAsia="Arial" w:hAnsi="Arial" w:cs="Arial"/>
          <w:b/>
          <w:bCs/>
          <w:color w:val="000000" w:themeColor="text1"/>
          <w:sz w:val="32"/>
          <w:szCs w:val="32"/>
        </w:rPr>
        <w:t xml:space="preserve">born 2001, </w:t>
      </w:r>
      <w:proofErr w:type="spellStart"/>
      <w:r w:rsidRPr="00A65392">
        <w:rPr>
          <w:rFonts w:ascii="Arial" w:eastAsia="Arial" w:hAnsi="Arial" w:cs="Arial"/>
          <w:b/>
          <w:bCs/>
          <w:color w:val="000000" w:themeColor="text1"/>
          <w:sz w:val="32"/>
          <w:szCs w:val="32"/>
        </w:rPr>
        <w:t>Naarm</w:t>
      </w:r>
      <w:proofErr w:type="spellEnd"/>
      <w:r w:rsidRPr="00A65392">
        <w:rPr>
          <w:rFonts w:ascii="Arial" w:eastAsia="Arial" w:hAnsi="Arial" w:cs="Arial"/>
          <w:b/>
          <w:bCs/>
          <w:color w:val="000000" w:themeColor="text1"/>
          <w:sz w:val="32"/>
          <w:szCs w:val="32"/>
        </w:rPr>
        <w:t>/Melbourne</w:t>
      </w:r>
      <w:r w:rsidR="00A65392">
        <w:rPr>
          <w:rFonts w:ascii="Arial" w:eastAsia="Arial" w:hAnsi="Arial" w:cs="Arial"/>
          <w:b/>
          <w:bCs/>
          <w:color w:val="000000" w:themeColor="text1"/>
          <w:sz w:val="32"/>
          <w:szCs w:val="32"/>
        </w:rPr>
        <w:br/>
      </w:r>
      <w:r w:rsidRPr="00A65392">
        <w:rPr>
          <w:rFonts w:ascii="Arial" w:eastAsia="Arial" w:hAnsi="Arial" w:cs="Arial"/>
          <w:b/>
          <w:bCs/>
          <w:color w:val="000000" w:themeColor="text1"/>
          <w:sz w:val="32"/>
          <w:szCs w:val="32"/>
        </w:rPr>
        <w:t xml:space="preserve">lives and works on Wurundjeri </w:t>
      </w:r>
      <w:proofErr w:type="spellStart"/>
      <w:r w:rsidRPr="00A65392">
        <w:rPr>
          <w:rFonts w:ascii="Arial" w:eastAsia="Arial" w:hAnsi="Arial" w:cs="Arial"/>
          <w:b/>
          <w:bCs/>
          <w:color w:val="000000" w:themeColor="text1"/>
          <w:sz w:val="32"/>
          <w:szCs w:val="32"/>
        </w:rPr>
        <w:t>Woi</w:t>
      </w:r>
      <w:proofErr w:type="spellEnd"/>
      <w:r w:rsidRPr="00A65392">
        <w:rPr>
          <w:rFonts w:ascii="Arial" w:eastAsia="Arial" w:hAnsi="Arial" w:cs="Arial"/>
          <w:b/>
          <w:bCs/>
          <w:color w:val="000000" w:themeColor="text1"/>
          <w:sz w:val="32"/>
          <w:szCs w:val="32"/>
        </w:rPr>
        <w:t xml:space="preserve"> Wurrung Country, </w:t>
      </w:r>
      <w:proofErr w:type="spellStart"/>
      <w:r w:rsidRPr="00A65392">
        <w:rPr>
          <w:rFonts w:ascii="Arial" w:eastAsia="Arial" w:hAnsi="Arial" w:cs="Arial"/>
          <w:b/>
          <w:bCs/>
          <w:color w:val="000000" w:themeColor="text1"/>
          <w:sz w:val="32"/>
          <w:szCs w:val="32"/>
        </w:rPr>
        <w:t>Naarm</w:t>
      </w:r>
      <w:proofErr w:type="spellEnd"/>
      <w:r w:rsidRPr="00A65392">
        <w:rPr>
          <w:rFonts w:ascii="Arial" w:eastAsia="Arial" w:hAnsi="Arial" w:cs="Arial"/>
          <w:b/>
          <w:bCs/>
          <w:color w:val="000000" w:themeColor="text1"/>
          <w:sz w:val="32"/>
          <w:szCs w:val="32"/>
        </w:rPr>
        <w:t>/Melbourne</w:t>
      </w:r>
      <w:r w:rsidR="00570F9B">
        <w:rPr>
          <w:rFonts w:ascii="Arial" w:eastAsia="Arial" w:hAnsi="Arial" w:cs="Arial"/>
          <w:b/>
          <w:bCs/>
          <w:color w:val="000000" w:themeColor="text1"/>
          <w:sz w:val="32"/>
          <w:szCs w:val="32"/>
        </w:rPr>
        <w:br/>
      </w:r>
      <w:r w:rsidR="00570F9B">
        <w:rPr>
          <w:rFonts w:ascii="Arial" w:eastAsia="Arial" w:hAnsi="Arial" w:cs="Arial"/>
          <w:b/>
          <w:bCs/>
          <w:color w:val="000000" w:themeColor="text1"/>
          <w:sz w:val="32"/>
          <w:szCs w:val="32"/>
        </w:rPr>
        <w:br/>
      </w:r>
      <w:r w:rsidR="00AB732D">
        <w:rPr>
          <w:rFonts w:ascii="Arial" w:eastAsia="Arial" w:hAnsi="Arial" w:cs="Arial"/>
          <w:color w:val="000000" w:themeColor="text1"/>
          <w:sz w:val="32"/>
          <w:szCs w:val="32"/>
        </w:rPr>
        <w:t xml:space="preserve">opposite, </w:t>
      </w:r>
      <w:r w:rsidRPr="00A65392">
        <w:rPr>
          <w:rFonts w:ascii="Arial" w:eastAsia="Arial" w:hAnsi="Arial" w:cs="Arial"/>
          <w:color w:val="000000" w:themeColor="text1"/>
          <w:sz w:val="32"/>
          <w:szCs w:val="32"/>
        </w:rPr>
        <w:t xml:space="preserve">left to right: </w:t>
      </w:r>
      <w:r w:rsidR="00A65392">
        <w:rPr>
          <w:rFonts w:ascii="Arial" w:eastAsia="Arial" w:hAnsi="Arial" w:cs="Arial"/>
          <w:color w:val="000000" w:themeColor="text1"/>
          <w:sz w:val="32"/>
          <w:szCs w:val="32"/>
        </w:rPr>
        <w:br/>
      </w:r>
      <w:r w:rsidR="00A24E06" w:rsidRPr="00A65392">
        <w:rPr>
          <w:rFonts w:ascii="Arial" w:eastAsia="Arial" w:hAnsi="Arial" w:cs="Arial"/>
          <w:b/>
          <w:bCs/>
          <w:iCs/>
          <w:color w:val="000000" w:themeColor="text1"/>
          <w:sz w:val="32"/>
          <w:szCs w:val="32"/>
        </w:rPr>
        <w:t>‘</w:t>
      </w:r>
      <w:r w:rsidRPr="00A65392">
        <w:rPr>
          <w:rFonts w:ascii="Arial" w:eastAsia="Arial" w:hAnsi="Arial" w:cs="Arial"/>
          <w:b/>
          <w:bCs/>
          <w:iCs/>
          <w:color w:val="000000" w:themeColor="text1"/>
          <w:sz w:val="32"/>
          <w:szCs w:val="32"/>
        </w:rPr>
        <w:t>I wonder if it</w:t>
      </w:r>
      <w:r w:rsidR="00C16CF6">
        <w:rPr>
          <w:rFonts w:ascii="Arial" w:eastAsia="Arial" w:hAnsi="Arial" w:cs="Arial"/>
          <w:b/>
          <w:bCs/>
          <w:iCs/>
          <w:color w:val="000000" w:themeColor="text1"/>
          <w:sz w:val="32"/>
          <w:szCs w:val="32"/>
        </w:rPr>
        <w:t>’</w:t>
      </w:r>
      <w:r w:rsidRPr="00A65392">
        <w:rPr>
          <w:rFonts w:ascii="Arial" w:eastAsia="Arial" w:hAnsi="Arial" w:cs="Arial"/>
          <w:b/>
          <w:bCs/>
          <w:iCs/>
          <w:color w:val="000000" w:themeColor="text1"/>
          <w:sz w:val="32"/>
          <w:szCs w:val="32"/>
        </w:rPr>
        <w:t xml:space="preserve">s all </w:t>
      </w:r>
      <w:proofErr w:type="spellStart"/>
      <w:r w:rsidRPr="00A65392">
        <w:rPr>
          <w:rFonts w:ascii="Arial" w:eastAsia="Arial" w:hAnsi="Arial" w:cs="Arial"/>
          <w:b/>
          <w:bCs/>
          <w:iCs/>
          <w:color w:val="000000" w:themeColor="text1"/>
          <w:sz w:val="32"/>
          <w:szCs w:val="32"/>
        </w:rPr>
        <w:t>gammin</w:t>
      </w:r>
      <w:proofErr w:type="spellEnd"/>
      <w:r w:rsidRPr="00A65392">
        <w:rPr>
          <w:rFonts w:ascii="Arial" w:eastAsia="Arial" w:hAnsi="Arial" w:cs="Arial"/>
          <w:b/>
          <w:bCs/>
          <w:iCs/>
          <w:color w:val="000000" w:themeColor="text1"/>
          <w:sz w:val="32"/>
          <w:szCs w:val="32"/>
        </w:rPr>
        <w:t>.</w:t>
      </w:r>
      <w:r w:rsidR="00A24E06" w:rsidRPr="00A65392">
        <w:rPr>
          <w:rFonts w:ascii="Arial" w:eastAsia="Arial" w:hAnsi="Arial" w:cs="Arial"/>
          <w:b/>
          <w:bCs/>
          <w:iCs/>
          <w:color w:val="000000" w:themeColor="text1"/>
          <w:sz w:val="32"/>
          <w:szCs w:val="32"/>
        </w:rPr>
        <w:t>’</w:t>
      </w:r>
      <w:r w:rsidRPr="00A65392">
        <w:rPr>
          <w:rFonts w:ascii="Arial" w:eastAsia="Arial" w:hAnsi="Arial" w:cs="Arial"/>
          <w:b/>
          <w:bCs/>
          <w:color w:val="000000" w:themeColor="text1"/>
          <w:sz w:val="32"/>
          <w:szCs w:val="32"/>
        </w:rPr>
        <w:t xml:space="preserve"> 2026</w:t>
      </w:r>
      <w:r w:rsidR="00A65392">
        <w:rPr>
          <w:rFonts w:ascii="Arial" w:eastAsia="Arial" w:hAnsi="Arial" w:cs="Arial"/>
          <w:b/>
          <w:bCs/>
          <w:color w:val="000000" w:themeColor="text1"/>
          <w:sz w:val="32"/>
          <w:szCs w:val="32"/>
        </w:rPr>
        <w:br/>
      </w:r>
      <w:r w:rsidRPr="00A65392">
        <w:rPr>
          <w:rFonts w:ascii="Arial" w:eastAsia="Arial" w:hAnsi="Arial" w:cs="Arial"/>
          <w:color w:val="000000" w:themeColor="text1"/>
          <w:sz w:val="32"/>
          <w:szCs w:val="32"/>
        </w:rPr>
        <w:t>oil on canvas</w:t>
      </w:r>
      <w:r w:rsidR="00A65392">
        <w:rPr>
          <w:rFonts w:ascii="Arial" w:eastAsia="Arial" w:hAnsi="Arial" w:cs="Arial"/>
          <w:b/>
          <w:bCs/>
          <w:color w:val="000000" w:themeColor="text1"/>
          <w:sz w:val="32"/>
          <w:szCs w:val="32"/>
        </w:rPr>
        <w:br/>
      </w:r>
      <w:r w:rsidRPr="00A65392">
        <w:rPr>
          <w:rFonts w:ascii="Arial" w:eastAsia="Arial" w:hAnsi="Arial" w:cs="Arial"/>
          <w:color w:val="000000" w:themeColor="text1"/>
          <w:sz w:val="32"/>
          <w:szCs w:val="32"/>
        </w:rPr>
        <w:t xml:space="preserve">250.0 x 150.0 cm </w:t>
      </w:r>
    </w:p>
    <w:p w14:paraId="0C6200FC" w14:textId="67221A38" w:rsidR="00E60BA1" w:rsidRPr="00055A9D" w:rsidRDefault="005B249D" w:rsidP="00E60BA1">
      <w:pPr>
        <w:rPr>
          <w:rFonts w:ascii="Arial" w:eastAsia="Arial" w:hAnsi="Arial" w:cs="Arial"/>
          <w:color w:val="000000" w:themeColor="text1"/>
          <w:sz w:val="32"/>
          <w:szCs w:val="32"/>
        </w:rPr>
      </w:pPr>
      <w:r>
        <w:rPr>
          <w:rFonts w:ascii="Arial" w:eastAsia="Arial" w:hAnsi="Arial" w:cs="Arial"/>
          <w:color w:val="000000" w:themeColor="text1"/>
          <w:sz w:val="32"/>
          <w:szCs w:val="32"/>
        </w:rPr>
        <w:br/>
      </w:r>
      <w:r w:rsidR="00A24E06" w:rsidRPr="00A65392">
        <w:rPr>
          <w:rFonts w:ascii="Arial" w:eastAsia="Arial" w:hAnsi="Arial" w:cs="Arial"/>
          <w:b/>
          <w:bCs/>
          <w:iCs/>
          <w:color w:val="000000" w:themeColor="text1"/>
          <w:sz w:val="32"/>
          <w:szCs w:val="32"/>
        </w:rPr>
        <w:t>‘</w:t>
      </w:r>
      <w:proofErr w:type="spellStart"/>
      <w:r w:rsidR="00E60BA1" w:rsidRPr="00A65392">
        <w:rPr>
          <w:rFonts w:ascii="Arial" w:eastAsia="Arial" w:hAnsi="Arial" w:cs="Arial"/>
          <w:b/>
          <w:bCs/>
          <w:iCs/>
          <w:color w:val="000000" w:themeColor="text1"/>
          <w:sz w:val="32"/>
          <w:szCs w:val="32"/>
        </w:rPr>
        <w:t>witchway</w:t>
      </w:r>
      <w:proofErr w:type="spellEnd"/>
      <w:r w:rsidR="00A24E06" w:rsidRPr="00A65392">
        <w:rPr>
          <w:rFonts w:ascii="Arial" w:eastAsia="Arial" w:hAnsi="Arial" w:cs="Arial"/>
          <w:b/>
          <w:bCs/>
          <w:iCs/>
          <w:color w:val="000000" w:themeColor="text1"/>
          <w:sz w:val="32"/>
          <w:szCs w:val="32"/>
        </w:rPr>
        <w:t>’</w:t>
      </w:r>
      <w:r w:rsidR="00E60BA1" w:rsidRPr="00A65392">
        <w:rPr>
          <w:rFonts w:ascii="Arial" w:eastAsia="Arial" w:hAnsi="Arial" w:cs="Arial"/>
          <w:b/>
          <w:bCs/>
          <w:color w:val="000000" w:themeColor="text1"/>
          <w:sz w:val="32"/>
          <w:szCs w:val="32"/>
        </w:rPr>
        <w:t xml:space="preserve"> 2026</w:t>
      </w:r>
      <w:r w:rsidR="00A65392">
        <w:rPr>
          <w:rFonts w:ascii="Arial" w:eastAsia="Arial" w:hAnsi="Arial" w:cs="Arial"/>
          <w:b/>
          <w:bCs/>
          <w:color w:val="000000" w:themeColor="text1"/>
          <w:sz w:val="32"/>
          <w:szCs w:val="32"/>
        </w:rPr>
        <w:br/>
      </w:r>
      <w:r w:rsidR="00E60BA1" w:rsidRPr="00A65392">
        <w:rPr>
          <w:rFonts w:ascii="Arial" w:eastAsia="Arial" w:hAnsi="Arial" w:cs="Arial"/>
          <w:color w:val="000000" w:themeColor="text1"/>
          <w:sz w:val="32"/>
          <w:szCs w:val="32"/>
        </w:rPr>
        <w:t>oil on canvas</w:t>
      </w:r>
      <w:r w:rsidR="00A65392">
        <w:rPr>
          <w:rFonts w:ascii="Arial" w:eastAsia="Arial" w:hAnsi="Arial" w:cs="Arial"/>
          <w:b/>
          <w:bCs/>
          <w:color w:val="000000" w:themeColor="text1"/>
          <w:sz w:val="32"/>
          <w:szCs w:val="32"/>
        </w:rPr>
        <w:br/>
      </w:r>
      <w:r w:rsidR="00E60BA1" w:rsidRPr="00A65392">
        <w:rPr>
          <w:rFonts w:ascii="Arial" w:eastAsia="Arial" w:hAnsi="Arial" w:cs="Arial"/>
          <w:color w:val="000000" w:themeColor="text1"/>
          <w:sz w:val="32"/>
          <w:szCs w:val="32"/>
        </w:rPr>
        <w:t>250.0 x 150.0 cm</w:t>
      </w:r>
      <w:r w:rsidR="00A65392">
        <w:rPr>
          <w:rFonts w:ascii="Arial" w:eastAsia="Arial" w:hAnsi="Arial" w:cs="Arial"/>
          <w:color w:val="000000" w:themeColor="text1"/>
          <w:sz w:val="32"/>
          <w:szCs w:val="32"/>
        </w:rPr>
        <w:br/>
      </w:r>
      <w:r w:rsidR="00A65392">
        <w:rPr>
          <w:rFonts w:ascii="Arial" w:eastAsia="Arial" w:hAnsi="Arial" w:cs="Arial"/>
          <w:b/>
          <w:bCs/>
          <w:color w:val="000000" w:themeColor="text1"/>
          <w:sz w:val="32"/>
          <w:szCs w:val="32"/>
        </w:rPr>
        <w:br/>
      </w:r>
      <w:r w:rsidR="00A24E06" w:rsidRPr="00A65392">
        <w:rPr>
          <w:rFonts w:ascii="Arial" w:eastAsia="Arial" w:hAnsi="Arial" w:cs="Arial"/>
          <w:b/>
          <w:bCs/>
          <w:iCs/>
          <w:color w:val="000000" w:themeColor="text1"/>
          <w:sz w:val="32"/>
          <w:szCs w:val="32"/>
        </w:rPr>
        <w:t>‘</w:t>
      </w:r>
      <w:r w:rsidR="00E60BA1" w:rsidRPr="00A65392">
        <w:rPr>
          <w:rFonts w:ascii="Arial" w:eastAsia="Arial" w:hAnsi="Arial" w:cs="Arial"/>
          <w:b/>
          <w:bCs/>
          <w:iCs/>
          <w:color w:val="000000" w:themeColor="text1"/>
          <w:sz w:val="32"/>
          <w:szCs w:val="32"/>
        </w:rPr>
        <w:t>(P)oxymoron</w:t>
      </w:r>
      <w:r w:rsidR="00A24E06" w:rsidRPr="00A65392">
        <w:rPr>
          <w:rFonts w:ascii="Arial" w:eastAsia="Arial" w:hAnsi="Arial" w:cs="Arial"/>
          <w:b/>
          <w:bCs/>
          <w:iCs/>
          <w:color w:val="000000" w:themeColor="text1"/>
          <w:sz w:val="32"/>
          <w:szCs w:val="32"/>
        </w:rPr>
        <w:t>’</w:t>
      </w:r>
      <w:r w:rsidR="00E60BA1" w:rsidRPr="00A65392">
        <w:rPr>
          <w:rFonts w:ascii="Arial" w:eastAsia="Arial" w:hAnsi="Arial" w:cs="Arial"/>
          <w:b/>
          <w:bCs/>
          <w:color w:val="000000" w:themeColor="text1"/>
          <w:sz w:val="32"/>
          <w:szCs w:val="32"/>
        </w:rPr>
        <w:t xml:space="preserve"> 2026</w:t>
      </w:r>
      <w:r w:rsidR="00A65392">
        <w:rPr>
          <w:rFonts w:ascii="Arial" w:eastAsia="Arial" w:hAnsi="Arial" w:cs="Arial"/>
          <w:b/>
          <w:bCs/>
          <w:color w:val="000000" w:themeColor="text1"/>
          <w:sz w:val="32"/>
          <w:szCs w:val="32"/>
        </w:rPr>
        <w:br/>
      </w:r>
      <w:r w:rsidR="00E60BA1" w:rsidRPr="00A65392">
        <w:rPr>
          <w:rFonts w:ascii="Arial" w:eastAsia="Arial" w:hAnsi="Arial" w:cs="Arial"/>
          <w:color w:val="000000" w:themeColor="text1"/>
          <w:sz w:val="32"/>
          <w:szCs w:val="32"/>
        </w:rPr>
        <w:t xml:space="preserve">oil on canvas with applicated objects </w:t>
      </w:r>
      <w:r w:rsidR="00A65392">
        <w:rPr>
          <w:rFonts w:ascii="Arial" w:eastAsia="Arial" w:hAnsi="Arial" w:cs="Arial"/>
          <w:b/>
          <w:bCs/>
          <w:color w:val="000000" w:themeColor="text1"/>
          <w:sz w:val="32"/>
          <w:szCs w:val="32"/>
        </w:rPr>
        <w:br/>
      </w:r>
      <w:r w:rsidR="00E60BA1" w:rsidRPr="00A65392">
        <w:rPr>
          <w:rFonts w:ascii="Arial" w:eastAsia="Arial" w:hAnsi="Arial" w:cs="Arial"/>
          <w:color w:val="000000" w:themeColor="text1"/>
          <w:sz w:val="32"/>
          <w:szCs w:val="32"/>
        </w:rPr>
        <w:t>250.0 x 150.0 cm</w:t>
      </w:r>
      <w:r w:rsidR="00055A9D">
        <w:rPr>
          <w:rFonts w:ascii="Arial" w:eastAsia="Arial" w:hAnsi="Arial" w:cs="Arial"/>
          <w:color w:val="000000" w:themeColor="text1"/>
          <w:sz w:val="32"/>
          <w:szCs w:val="32"/>
        </w:rPr>
        <w:br/>
      </w:r>
      <w:r w:rsidR="00055A9D">
        <w:rPr>
          <w:rFonts w:ascii="Arial" w:eastAsia="Arial" w:hAnsi="Arial" w:cs="Arial"/>
          <w:color w:val="000000" w:themeColor="text1"/>
          <w:sz w:val="32"/>
          <w:szCs w:val="32"/>
        </w:rPr>
        <w:br/>
      </w:r>
      <w:r w:rsidR="00A24E06" w:rsidRPr="00A65392">
        <w:rPr>
          <w:rFonts w:ascii="Arial" w:eastAsia="Arial" w:hAnsi="Arial" w:cs="Arial"/>
          <w:b/>
          <w:bCs/>
          <w:iCs/>
          <w:color w:val="000000" w:themeColor="text1"/>
          <w:sz w:val="32"/>
          <w:szCs w:val="32"/>
        </w:rPr>
        <w:t>‘</w:t>
      </w:r>
      <w:r w:rsidR="00E60BA1" w:rsidRPr="00A65392">
        <w:rPr>
          <w:rFonts w:ascii="Arial" w:eastAsia="Arial" w:hAnsi="Arial" w:cs="Arial"/>
          <w:b/>
          <w:bCs/>
          <w:iCs/>
          <w:color w:val="000000" w:themeColor="text1"/>
          <w:sz w:val="32"/>
          <w:szCs w:val="32"/>
        </w:rPr>
        <w:t>big X</w:t>
      </w:r>
      <w:r w:rsidR="00A24E06" w:rsidRPr="00A65392">
        <w:rPr>
          <w:rFonts w:ascii="Arial" w:eastAsia="Arial" w:hAnsi="Arial" w:cs="Arial"/>
          <w:b/>
          <w:bCs/>
          <w:iCs/>
          <w:color w:val="000000" w:themeColor="text1"/>
          <w:sz w:val="32"/>
          <w:szCs w:val="32"/>
        </w:rPr>
        <w:t>’</w:t>
      </w:r>
      <w:r w:rsidR="00E60BA1" w:rsidRPr="00A65392">
        <w:rPr>
          <w:rFonts w:ascii="Arial" w:eastAsia="Arial" w:hAnsi="Arial" w:cs="Arial"/>
          <w:b/>
          <w:bCs/>
          <w:color w:val="000000" w:themeColor="text1"/>
          <w:sz w:val="32"/>
          <w:szCs w:val="32"/>
        </w:rPr>
        <w:t xml:space="preserve"> 2026</w:t>
      </w:r>
      <w:r w:rsidR="00A65392">
        <w:rPr>
          <w:rFonts w:ascii="Arial" w:eastAsia="Arial" w:hAnsi="Arial" w:cs="Arial"/>
          <w:b/>
          <w:bCs/>
          <w:color w:val="000000" w:themeColor="text1"/>
          <w:sz w:val="32"/>
          <w:szCs w:val="32"/>
        </w:rPr>
        <w:br/>
      </w:r>
      <w:r w:rsidR="00E60BA1" w:rsidRPr="00A65392">
        <w:rPr>
          <w:rFonts w:ascii="Arial" w:eastAsia="Arial" w:hAnsi="Arial" w:cs="Arial"/>
          <w:color w:val="000000" w:themeColor="text1"/>
          <w:sz w:val="32"/>
          <w:szCs w:val="32"/>
        </w:rPr>
        <w:t xml:space="preserve">oil on canvas with applicated objects </w:t>
      </w:r>
      <w:r w:rsidR="004F08BE">
        <w:rPr>
          <w:rFonts w:ascii="Arial" w:eastAsia="Arial" w:hAnsi="Arial" w:cs="Arial"/>
          <w:b/>
          <w:bCs/>
          <w:color w:val="000000" w:themeColor="text1"/>
          <w:sz w:val="32"/>
          <w:szCs w:val="32"/>
        </w:rPr>
        <w:br/>
      </w:r>
      <w:r w:rsidR="00E60BA1" w:rsidRPr="00A65392">
        <w:rPr>
          <w:rFonts w:ascii="Arial" w:eastAsia="Arial" w:hAnsi="Arial" w:cs="Arial"/>
          <w:color w:val="000000" w:themeColor="text1"/>
          <w:sz w:val="32"/>
          <w:szCs w:val="32"/>
        </w:rPr>
        <w:t>250.0 x 150.0 cm</w:t>
      </w:r>
      <w:r w:rsidR="004F08BE">
        <w:rPr>
          <w:rFonts w:ascii="Arial" w:eastAsia="Arial" w:hAnsi="Arial" w:cs="Arial"/>
          <w:b/>
          <w:bCs/>
          <w:color w:val="000000" w:themeColor="text1"/>
          <w:sz w:val="32"/>
          <w:szCs w:val="32"/>
        </w:rPr>
        <w:br/>
      </w:r>
      <w:r w:rsidR="004F08BE">
        <w:rPr>
          <w:rFonts w:ascii="Arial" w:eastAsia="Arial" w:hAnsi="Arial" w:cs="Arial"/>
          <w:b/>
          <w:bCs/>
          <w:color w:val="000000" w:themeColor="text1"/>
          <w:sz w:val="32"/>
          <w:szCs w:val="32"/>
        </w:rPr>
        <w:br/>
      </w:r>
      <w:r w:rsidR="00A24E06" w:rsidRPr="00A65392">
        <w:rPr>
          <w:rFonts w:ascii="Arial" w:eastAsia="Arial" w:hAnsi="Arial" w:cs="Arial"/>
          <w:b/>
          <w:bCs/>
          <w:iCs/>
          <w:color w:val="000000" w:themeColor="text1"/>
          <w:sz w:val="32"/>
          <w:szCs w:val="32"/>
        </w:rPr>
        <w:t>‘</w:t>
      </w:r>
      <w:r w:rsidR="00E60BA1" w:rsidRPr="00A65392">
        <w:rPr>
          <w:rFonts w:ascii="Arial" w:eastAsia="Arial" w:hAnsi="Arial" w:cs="Arial"/>
          <w:b/>
          <w:bCs/>
          <w:iCs/>
          <w:color w:val="000000" w:themeColor="text1"/>
          <w:sz w:val="32"/>
          <w:szCs w:val="32"/>
        </w:rPr>
        <w:t>self again</w:t>
      </w:r>
      <w:r w:rsidR="00A24E06" w:rsidRPr="00A65392">
        <w:rPr>
          <w:rFonts w:ascii="Arial" w:eastAsia="Arial" w:hAnsi="Arial" w:cs="Arial"/>
          <w:b/>
          <w:bCs/>
          <w:iCs/>
          <w:color w:val="000000" w:themeColor="text1"/>
          <w:sz w:val="32"/>
          <w:szCs w:val="32"/>
        </w:rPr>
        <w:t>’</w:t>
      </w:r>
      <w:r w:rsidR="00E60BA1" w:rsidRPr="00A65392">
        <w:rPr>
          <w:rFonts w:ascii="Arial" w:eastAsia="Arial" w:hAnsi="Arial" w:cs="Arial"/>
          <w:b/>
          <w:bCs/>
          <w:color w:val="000000" w:themeColor="text1"/>
          <w:sz w:val="32"/>
          <w:szCs w:val="32"/>
        </w:rPr>
        <w:t xml:space="preserve"> 2026</w:t>
      </w:r>
      <w:r w:rsidR="00A65392">
        <w:rPr>
          <w:rFonts w:ascii="Arial" w:eastAsia="Arial" w:hAnsi="Arial" w:cs="Arial"/>
          <w:b/>
          <w:bCs/>
          <w:color w:val="000000" w:themeColor="text1"/>
          <w:sz w:val="32"/>
          <w:szCs w:val="32"/>
        </w:rPr>
        <w:br/>
      </w:r>
      <w:r w:rsidR="00E60BA1" w:rsidRPr="00A65392">
        <w:rPr>
          <w:rFonts w:ascii="Arial" w:eastAsia="Arial" w:hAnsi="Arial" w:cs="Arial"/>
          <w:color w:val="000000" w:themeColor="text1"/>
          <w:sz w:val="32"/>
          <w:szCs w:val="32"/>
        </w:rPr>
        <w:t>oil on canvas</w:t>
      </w:r>
      <w:r w:rsidR="00570F9B">
        <w:rPr>
          <w:rFonts w:ascii="Arial" w:eastAsia="Arial" w:hAnsi="Arial" w:cs="Arial"/>
          <w:b/>
          <w:bCs/>
          <w:color w:val="000000" w:themeColor="text1"/>
          <w:sz w:val="32"/>
          <w:szCs w:val="32"/>
        </w:rPr>
        <w:br/>
      </w:r>
      <w:r w:rsidR="00E60BA1" w:rsidRPr="00A65392">
        <w:rPr>
          <w:rFonts w:ascii="Arial" w:eastAsia="Arial" w:hAnsi="Arial" w:cs="Arial"/>
          <w:color w:val="000000" w:themeColor="text1"/>
          <w:sz w:val="32"/>
          <w:szCs w:val="32"/>
        </w:rPr>
        <w:t>250.0 x 150.0 cm</w:t>
      </w:r>
      <w:r w:rsidR="00DE450A">
        <w:rPr>
          <w:rFonts w:ascii="Arial" w:eastAsia="Arial" w:hAnsi="Arial" w:cs="Arial"/>
          <w:color w:val="000000" w:themeColor="text1"/>
          <w:sz w:val="32"/>
          <w:szCs w:val="32"/>
        </w:rPr>
        <w:br/>
      </w:r>
    </w:p>
    <w:p w14:paraId="7E06A564" w14:textId="67B76C92" w:rsidR="00055A9D" w:rsidRDefault="00E60BA1" w:rsidP="00E60BA1">
      <w:pPr>
        <w:rPr>
          <w:rFonts w:ascii="Arial" w:eastAsia="Arial" w:hAnsi="Arial" w:cs="Arial"/>
          <w:color w:val="000000" w:themeColor="text1"/>
          <w:sz w:val="32"/>
          <w:szCs w:val="32"/>
        </w:rPr>
      </w:pPr>
      <w:r w:rsidRPr="00A65392">
        <w:rPr>
          <w:rFonts w:ascii="Arial" w:eastAsia="Arial" w:hAnsi="Arial" w:cs="Arial"/>
          <w:color w:val="000000" w:themeColor="text1"/>
          <w:sz w:val="32"/>
          <w:szCs w:val="32"/>
        </w:rPr>
        <w:lastRenderedPageBreak/>
        <w:t xml:space="preserve">All works commissioned by the Australian Centre for Contemporary Art, ACCA, </w:t>
      </w:r>
      <w:proofErr w:type="spellStart"/>
      <w:r w:rsidRPr="00A65392">
        <w:rPr>
          <w:rFonts w:ascii="Arial" w:eastAsia="Arial" w:hAnsi="Arial" w:cs="Arial"/>
          <w:color w:val="000000" w:themeColor="text1"/>
          <w:sz w:val="32"/>
          <w:szCs w:val="32"/>
        </w:rPr>
        <w:t>Naarm</w:t>
      </w:r>
      <w:proofErr w:type="spellEnd"/>
      <w:r w:rsidRPr="00A65392">
        <w:rPr>
          <w:rFonts w:ascii="Arial" w:eastAsia="Arial" w:hAnsi="Arial" w:cs="Arial"/>
          <w:color w:val="000000" w:themeColor="text1"/>
          <w:sz w:val="32"/>
          <w:szCs w:val="32"/>
        </w:rPr>
        <w:t>/Melbourne</w:t>
      </w:r>
      <w:r w:rsidR="00055A9D">
        <w:rPr>
          <w:rFonts w:ascii="Arial" w:eastAsia="Arial" w:hAnsi="Arial" w:cs="Arial"/>
          <w:color w:val="000000" w:themeColor="text1"/>
          <w:sz w:val="32"/>
          <w:szCs w:val="32"/>
        </w:rPr>
        <w:t xml:space="preserve">. </w:t>
      </w:r>
      <w:r w:rsidRPr="00A65392">
        <w:rPr>
          <w:rFonts w:ascii="Arial" w:eastAsia="Arial" w:hAnsi="Arial" w:cs="Arial"/>
          <w:color w:val="000000" w:themeColor="text1"/>
          <w:sz w:val="32"/>
          <w:szCs w:val="32"/>
        </w:rPr>
        <w:t xml:space="preserve">All works courtesy the artist and Daine Singer Gallery, </w:t>
      </w:r>
      <w:proofErr w:type="spellStart"/>
      <w:r w:rsidRPr="00A65392">
        <w:rPr>
          <w:rFonts w:ascii="Arial" w:eastAsia="Arial" w:hAnsi="Arial" w:cs="Arial"/>
          <w:color w:val="000000" w:themeColor="text1"/>
          <w:sz w:val="32"/>
          <w:szCs w:val="32"/>
        </w:rPr>
        <w:t>Naarm</w:t>
      </w:r>
      <w:proofErr w:type="spellEnd"/>
      <w:r w:rsidRPr="00A65392">
        <w:rPr>
          <w:rFonts w:ascii="Arial" w:eastAsia="Arial" w:hAnsi="Arial" w:cs="Arial"/>
          <w:color w:val="000000" w:themeColor="text1"/>
          <w:sz w:val="32"/>
          <w:szCs w:val="32"/>
        </w:rPr>
        <w:t>/Melbourne</w:t>
      </w:r>
    </w:p>
    <w:p w14:paraId="1171CA80" w14:textId="77777777" w:rsidR="00A93ED1" w:rsidRDefault="00A93ED1" w:rsidP="00E60BA1">
      <w:pPr>
        <w:rPr>
          <w:rFonts w:ascii="Arial" w:eastAsia="Arial" w:hAnsi="Arial" w:cs="Arial"/>
          <w:color w:val="000000" w:themeColor="text1"/>
          <w:sz w:val="32"/>
          <w:szCs w:val="32"/>
        </w:rPr>
      </w:pPr>
    </w:p>
    <w:p w14:paraId="1DE87C81" w14:textId="77777777" w:rsidR="00A93ED1" w:rsidRDefault="00A93ED1" w:rsidP="00E60BA1">
      <w:pPr>
        <w:rPr>
          <w:rFonts w:ascii="Arial" w:eastAsia="Arial" w:hAnsi="Arial" w:cs="Arial"/>
          <w:color w:val="000000" w:themeColor="text1"/>
          <w:sz w:val="32"/>
          <w:szCs w:val="32"/>
        </w:rPr>
      </w:pPr>
    </w:p>
    <w:p w14:paraId="5AEDD4AC" w14:textId="77777777" w:rsidR="00A93ED1" w:rsidRDefault="00A93ED1" w:rsidP="00E60BA1">
      <w:pPr>
        <w:rPr>
          <w:rFonts w:ascii="Arial" w:eastAsia="Arial" w:hAnsi="Arial" w:cs="Arial"/>
          <w:color w:val="000000" w:themeColor="text1"/>
          <w:sz w:val="32"/>
          <w:szCs w:val="32"/>
        </w:rPr>
      </w:pPr>
    </w:p>
    <w:p w14:paraId="5B2949ED" w14:textId="77777777" w:rsidR="00A93ED1" w:rsidRDefault="00A93ED1" w:rsidP="00E60BA1">
      <w:pPr>
        <w:rPr>
          <w:rFonts w:ascii="Arial" w:eastAsia="Arial" w:hAnsi="Arial" w:cs="Arial"/>
          <w:color w:val="000000" w:themeColor="text1"/>
          <w:sz w:val="32"/>
          <w:szCs w:val="32"/>
        </w:rPr>
      </w:pPr>
    </w:p>
    <w:p w14:paraId="2F7B1BE1" w14:textId="77777777" w:rsidR="00A93ED1" w:rsidRDefault="00A93ED1" w:rsidP="00E60BA1">
      <w:pPr>
        <w:rPr>
          <w:rFonts w:ascii="Arial" w:eastAsia="Arial" w:hAnsi="Arial" w:cs="Arial"/>
          <w:color w:val="000000" w:themeColor="text1"/>
          <w:sz w:val="32"/>
          <w:szCs w:val="32"/>
        </w:rPr>
      </w:pPr>
    </w:p>
    <w:p w14:paraId="2F7F153D" w14:textId="77777777" w:rsidR="00A93ED1" w:rsidRDefault="00A93ED1" w:rsidP="00E60BA1">
      <w:pPr>
        <w:rPr>
          <w:rFonts w:ascii="Arial" w:eastAsia="Arial" w:hAnsi="Arial" w:cs="Arial"/>
          <w:color w:val="000000" w:themeColor="text1"/>
          <w:sz w:val="32"/>
          <w:szCs w:val="32"/>
        </w:rPr>
      </w:pPr>
    </w:p>
    <w:p w14:paraId="7C296A23" w14:textId="77777777" w:rsidR="00A93ED1" w:rsidRDefault="00A93ED1" w:rsidP="00E60BA1">
      <w:pPr>
        <w:rPr>
          <w:rFonts w:ascii="Arial" w:eastAsia="Arial" w:hAnsi="Arial" w:cs="Arial"/>
          <w:color w:val="000000" w:themeColor="text1"/>
          <w:sz w:val="32"/>
          <w:szCs w:val="32"/>
        </w:rPr>
      </w:pPr>
    </w:p>
    <w:p w14:paraId="4AC25504" w14:textId="77777777" w:rsidR="00A93ED1" w:rsidRDefault="00A93ED1" w:rsidP="00E60BA1">
      <w:pPr>
        <w:rPr>
          <w:rFonts w:ascii="Arial" w:eastAsia="Arial" w:hAnsi="Arial" w:cs="Arial"/>
          <w:color w:val="000000" w:themeColor="text1"/>
          <w:sz w:val="32"/>
          <w:szCs w:val="32"/>
        </w:rPr>
      </w:pPr>
    </w:p>
    <w:p w14:paraId="04B02F6E" w14:textId="77777777" w:rsidR="00A93ED1" w:rsidRDefault="00A93ED1" w:rsidP="00E60BA1">
      <w:pPr>
        <w:rPr>
          <w:rFonts w:ascii="Arial" w:eastAsia="Arial" w:hAnsi="Arial" w:cs="Arial"/>
          <w:color w:val="000000" w:themeColor="text1"/>
          <w:sz w:val="32"/>
          <w:szCs w:val="32"/>
        </w:rPr>
      </w:pPr>
    </w:p>
    <w:p w14:paraId="1C3AEE8B" w14:textId="77777777" w:rsidR="00A93ED1" w:rsidRDefault="00A93ED1" w:rsidP="00E60BA1">
      <w:pPr>
        <w:rPr>
          <w:rFonts w:ascii="Arial" w:eastAsia="Arial" w:hAnsi="Arial" w:cs="Arial"/>
          <w:color w:val="000000" w:themeColor="text1"/>
          <w:sz w:val="32"/>
          <w:szCs w:val="32"/>
        </w:rPr>
      </w:pPr>
    </w:p>
    <w:p w14:paraId="2F4B00C9" w14:textId="77777777" w:rsidR="00A93ED1" w:rsidRDefault="00A93ED1" w:rsidP="00E60BA1">
      <w:pPr>
        <w:rPr>
          <w:rFonts w:ascii="Arial" w:eastAsia="Arial" w:hAnsi="Arial" w:cs="Arial"/>
          <w:color w:val="000000" w:themeColor="text1"/>
          <w:sz w:val="32"/>
          <w:szCs w:val="32"/>
        </w:rPr>
      </w:pPr>
    </w:p>
    <w:p w14:paraId="5801C9AF" w14:textId="77777777" w:rsidR="00A93ED1" w:rsidRDefault="00A93ED1" w:rsidP="00E60BA1">
      <w:pPr>
        <w:rPr>
          <w:rFonts w:ascii="Arial" w:eastAsia="Arial" w:hAnsi="Arial" w:cs="Arial"/>
          <w:color w:val="000000" w:themeColor="text1"/>
          <w:sz w:val="32"/>
          <w:szCs w:val="32"/>
        </w:rPr>
      </w:pPr>
    </w:p>
    <w:p w14:paraId="2895D90B" w14:textId="77777777" w:rsidR="00A93ED1" w:rsidRDefault="00A93ED1" w:rsidP="00E60BA1">
      <w:pPr>
        <w:rPr>
          <w:rFonts w:ascii="Arial" w:eastAsia="Arial" w:hAnsi="Arial" w:cs="Arial"/>
          <w:color w:val="000000" w:themeColor="text1"/>
          <w:sz w:val="32"/>
          <w:szCs w:val="32"/>
        </w:rPr>
      </w:pPr>
    </w:p>
    <w:p w14:paraId="76EBE3AD" w14:textId="77777777" w:rsidR="00A93ED1" w:rsidRDefault="00A93ED1" w:rsidP="00E60BA1">
      <w:pPr>
        <w:rPr>
          <w:rFonts w:ascii="Arial" w:eastAsia="Arial" w:hAnsi="Arial" w:cs="Arial"/>
          <w:color w:val="000000" w:themeColor="text1"/>
          <w:sz w:val="32"/>
          <w:szCs w:val="32"/>
        </w:rPr>
      </w:pPr>
    </w:p>
    <w:p w14:paraId="2272155E" w14:textId="77777777" w:rsidR="00A93ED1" w:rsidRDefault="00A93ED1" w:rsidP="00E60BA1">
      <w:pPr>
        <w:rPr>
          <w:rFonts w:ascii="Arial" w:eastAsia="Arial" w:hAnsi="Arial" w:cs="Arial"/>
          <w:color w:val="000000" w:themeColor="text1"/>
          <w:sz w:val="32"/>
          <w:szCs w:val="32"/>
        </w:rPr>
      </w:pPr>
    </w:p>
    <w:p w14:paraId="6130469C" w14:textId="77777777" w:rsidR="00A93ED1" w:rsidRDefault="00A93ED1" w:rsidP="00E60BA1">
      <w:pPr>
        <w:rPr>
          <w:rFonts w:ascii="Arial" w:eastAsia="Arial" w:hAnsi="Arial" w:cs="Arial"/>
          <w:color w:val="000000" w:themeColor="text1"/>
          <w:sz w:val="32"/>
          <w:szCs w:val="32"/>
        </w:rPr>
      </w:pPr>
    </w:p>
    <w:p w14:paraId="07013E2B" w14:textId="77777777" w:rsidR="00A93ED1" w:rsidRDefault="00A93ED1" w:rsidP="00E60BA1">
      <w:pPr>
        <w:rPr>
          <w:rFonts w:ascii="Arial" w:eastAsia="Arial" w:hAnsi="Arial" w:cs="Arial"/>
          <w:color w:val="000000" w:themeColor="text1"/>
          <w:sz w:val="32"/>
          <w:szCs w:val="32"/>
        </w:rPr>
      </w:pPr>
    </w:p>
    <w:p w14:paraId="74375BC7" w14:textId="77777777" w:rsidR="00A93ED1" w:rsidRDefault="00A93ED1" w:rsidP="00E60BA1">
      <w:pPr>
        <w:rPr>
          <w:rFonts w:ascii="Arial" w:eastAsia="Arial" w:hAnsi="Arial" w:cs="Arial"/>
          <w:color w:val="000000" w:themeColor="text1"/>
          <w:sz w:val="32"/>
          <w:szCs w:val="32"/>
        </w:rPr>
      </w:pPr>
    </w:p>
    <w:p w14:paraId="575FF83B" w14:textId="77777777" w:rsidR="00A93ED1" w:rsidRDefault="00A93ED1" w:rsidP="00E60BA1">
      <w:pPr>
        <w:rPr>
          <w:rFonts w:ascii="Arial" w:eastAsia="Arial" w:hAnsi="Arial" w:cs="Arial"/>
          <w:color w:val="000000" w:themeColor="text1"/>
          <w:sz w:val="32"/>
          <w:szCs w:val="32"/>
        </w:rPr>
      </w:pPr>
    </w:p>
    <w:p w14:paraId="0E1AD3CF" w14:textId="51F1998D" w:rsidR="00E60BA1" w:rsidRPr="00A65392" w:rsidRDefault="00E60BA1" w:rsidP="00E60BA1">
      <w:pPr>
        <w:rPr>
          <w:rFonts w:ascii="Arial" w:eastAsia="Arial" w:hAnsi="Arial" w:cs="Arial"/>
          <w:color w:val="000000" w:themeColor="text1"/>
          <w:sz w:val="32"/>
          <w:szCs w:val="32"/>
        </w:rPr>
      </w:pPr>
      <w:r w:rsidRPr="00A65392">
        <w:rPr>
          <w:rFonts w:ascii="Arial" w:eastAsia="Arial" w:hAnsi="Arial" w:cs="Arial"/>
          <w:color w:val="000000" w:themeColor="text1"/>
          <w:sz w:val="32"/>
          <w:szCs w:val="32"/>
        </w:rPr>
        <w:lastRenderedPageBreak/>
        <w:t xml:space="preserve">A member of the </w:t>
      </w:r>
      <w:proofErr w:type="spellStart"/>
      <w:r w:rsidRPr="00A65392">
        <w:rPr>
          <w:rFonts w:ascii="Arial" w:eastAsia="Arial" w:hAnsi="Arial" w:cs="Arial"/>
          <w:color w:val="000000" w:themeColor="text1"/>
          <w:sz w:val="32"/>
          <w:szCs w:val="32"/>
        </w:rPr>
        <w:t>Mununjali</w:t>
      </w:r>
      <w:proofErr w:type="spellEnd"/>
      <w:r w:rsidRPr="00A65392">
        <w:rPr>
          <w:rFonts w:ascii="Arial" w:eastAsia="Arial" w:hAnsi="Arial" w:cs="Arial"/>
          <w:color w:val="000000" w:themeColor="text1"/>
          <w:sz w:val="32"/>
          <w:szCs w:val="32"/>
        </w:rPr>
        <w:t xml:space="preserve"> clan of the </w:t>
      </w:r>
      <w:proofErr w:type="spellStart"/>
      <w:r w:rsidRPr="00A65392">
        <w:rPr>
          <w:rFonts w:ascii="Arial" w:eastAsia="Arial" w:hAnsi="Arial" w:cs="Arial"/>
          <w:color w:val="000000" w:themeColor="text1"/>
          <w:sz w:val="32"/>
          <w:szCs w:val="32"/>
        </w:rPr>
        <w:t>Yugambeh</w:t>
      </w:r>
      <w:proofErr w:type="spellEnd"/>
      <w:r w:rsidRPr="00A65392">
        <w:rPr>
          <w:rFonts w:ascii="Arial" w:eastAsia="Arial" w:hAnsi="Arial" w:cs="Arial"/>
          <w:color w:val="000000" w:themeColor="text1"/>
          <w:sz w:val="32"/>
          <w:szCs w:val="32"/>
        </w:rPr>
        <w:t xml:space="preserve"> language group, with connections to Kuku Yalanji, Nicholas Currie’s new series of large-scale paintings bring together Blak humour, personal anecdotes and art historical references in his distinctive loose and intuitive stye. His works draw on a recurring vocabulary of personal motifs: intersecting arrows lifted from his father’s doodles, as well as suggestive of Indigenous understandings of time as non-linear; inflatable crocodiles referencing his family totem; and a cartoon ghost evoking a nation haunted by colonial violence.</w:t>
      </w:r>
    </w:p>
    <w:p w14:paraId="363C62F9" w14:textId="348DD27E" w:rsidR="00E60BA1" w:rsidRPr="00A65392" w:rsidRDefault="00E60BA1" w:rsidP="00E60BA1">
      <w:pPr>
        <w:rPr>
          <w:rFonts w:ascii="Arial" w:eastAsia="Arial" w:hAnsi="Arial" w:cs="Arial"/>
          <w:color w:val="000000" w:themeColor="text1"/>
          <w:sz w:val="32"/>
          <w:szCs w:val="32"/>
        </w:rPr>
      </w:pPr>
    </w:p>
    <w:p w14:paraId="45ADBBD4" w14:textId="1F961BA1" w:rsidR="00E60BA1" w:rsidRPr="00A65392" w:rsidRDefault="00E60BA1" w:rsidP="00E60BA1">
      <w:pPr>
        <w:rPr>
          <w:rFonts w:ascii="Arial" w:eastAsia="Arial" w:hAnsi="Arial" w:cs="Arial"/>
          <w:color w:val="000000" w:themeColor="text1"/>
          <w:sz w:val="32"/>
          <w:szCs w:val="32"/>
        </w:rPr>
      </w:pPr>
      <w:r w:rsidRPr="00A65392">
        <w:rPr>
          <w:rFonts w:ascii="Arial" w:eastAsia="Arial" w:hAnsi="Arial" w:cs="Arial"/>
          <w:color w:val="000000" w:themeColor="text1"/>
          <w:sz w:val="32"/>
          <w:szCs w:val="32"/>
        </w:rPr>
        <w:t xml:space="preserve">Within this apparent casualness is a sophisticated engagement with the histories of painting. Currie deftly reworks conventions associated with canonised Western painters—Phillip Guston’s treatment of feet appears in </w:t>
      </w:r>
      <w:r w:rsidR="00F3350B" w:rsidRPr="00A65392">
        <w:rPr>
          <w:rFonts w:ascii="Arial" w:eastAsia="Arial" w:hAnsi="Arial" w:cs="Arial"/>
          <w:color w:val="000000" w:themeColor="text1"/>
          <w:sz w:val="32"/>
          <w:szCs w:val="32"/>
        </w:rPr>
        <w:t>‘</w:t>
      </w:r>
      <w:r w:rsidRPr="00A65392">
        <w:rPr>
          <w:rFonts w:ascii="Arial" w:eastAsia="Arial" w:hAnsi="Arial" w:cs="Arial"/>
          <w:iCs/>
          <w:color w:val="000000" w:themeColor="text1"/>
          <w:sz w:val="32"/>
          <w:szCs w:val="32"/>
        </w:rPr>
        <w:t>self again</w:t>
      </w:r>
      <w:r w:rsidR="00F3350B" w:rsidRPr="00A65392">
        <w:rPr>
          <w:rFonts w:ascii="Arial" w:eastAsia="Arial" w:hAnsi="Arial" w:cs="Arial"/>
          <w:iCs/>
          <w:color w:val="000000" w:themeColor="text1"/>
          <w:sz w:val="32"/>
          <w:szCs w:val="32"/>
        </w:rPr>
        <w:t>’</w:t>
      </w:r>
      <w:r w:rsidRPr="00A65392">
        <w:rPr>
          <w:rFonts w:ascii="Arial" w:eastAsia="Arial" w:hAnsi="Arial" w:cs="Arial"/>
          <w:color w:val="000000" w:themeColor="text1"/>
          <w:sz w:val="32"/>
          <w:szCs w:val="32"/>
        </w:rPr>
        <w:t xml:space="preserve"> 2026, and Mark Rothko’s luminous colour fields can be seen in </w:t>
      </w:r>
      <w:r w:rsidR="00A24E06" w:rsidRPr="00A65392">
        <w:rPr>
          <w:rFonts w:ascii="Arial" w:eastAsia="Arial" w:hAnsi="Arial" w:cs="Arial"/>
          <w:color w:val="000000" w:themeColor="text1"/>
          <w:sz w:val="32"/>
          <w:szCs w:val="32"/>
        </w:rPr>
        <w:t>‘</w:t>
      </w:r>
      <w:r w:rsidRPr="00A65392">
        <w:rPr>
          <w:rFonts w:ascii="Arial" w:eastAsia="Arial" w:hAnsi="Arial" w:cs="Arial"/>
          <w:iCs/>
          <w:color w:val="000000" w:themeColor="text1"/>
          <w:sz w:val="32"/>
          <w:szCs w:val="32"/>
        </w:rPr>
        <w:t>(P)oxymoron</w:t>
      </w:r>
      <w:r w:rsidR="00A24E06" w:rsidRPr="00A65392">
        <w:rPr>
          <w:rFonts w:ascii="Arial" w:eastAsia="Arial" w:hAnsi="Arial" w:cs="Arial"/>
          <w:iCs/>
          <w:color w:val="000000" w:themeColor="text1"/>
          <w:sz w:val="32"/>
          <w:szCs w:val="32"/>
        </w:rPr>
        <w:t>’</w:t>
      </w:r>
      <w:r w:rsidRPr="00A65392">
        <w:rPr>
          <w:rFonts w:ascii="Arial" w:eastAsia="Arial" w:hAnsi="Arial" w:cs="Arial"/>
          <w:iCs/>
          <w:color w:val="000000" w:themeColor="text1"/>
          <w:sz w:val="32"/>
          <w:szCs w:val="32"/>
        </w:rPr>
        <w:t xml:space="preserve"> </w:t>
      </w:r>
      <w:r w:rsidRPr="00A65392">
        <w:rPr>
          <w:rFonts w:ascii="Arial" w:eastAsia="Arial" w:hAnsi="Arial" w:cs="Arial"/>
          <w:color w:val="000000" w:themeColor="text1"/>
          <w:sz w:val="32"/>
          <w:szCs w:val="32"/>
        </w:rPr>
        <w:t xml:space="preserve">2026. Perhaps the most profound citations are from formative Aboriginal artistic predecessors, notably Gordon Bennett, Gordon Hookey and Destiny Deacon. In </w:t>
      </w:r>
      <w:r w:rsidR="00A24E06" w:rsidRPr="00A65392">
        <w:rPr>
          <w:rFonts w:ascii="Arial" w:eastAsia="Arial" w:hAnsi="Arial" w:cs="Arial"/>
          <w:color w:val="000000" w:themeColor="text1"/>
          <w:sz w:val="32"/>
          <w:szCs w:val="32"/>
        </w:rPr>
        <w:t>‘</w:t>
      </w:r>
      <w:r w:rsidRPr="00A65392">
        <w:rPr>
          <w:rFonts w:ascii="Arial" w:eastAsia="Arial" w:hAnsi="Arial" w:cs="Arial"/>
          <w:iCs/>
          <w:color w:val="000000" w:themeColor="text1"/>
          <w:sz w:val="32"/>
          <w:szCs w:val="32"/>
        </w:rPr>
        <w:t>big X</w:t>
      </w:r>
      <w:r w:rsidR="00A24E06" w:rsidRPr="00A65392">
        <w:rPr>
          <w:rFonts w:ascii="Arial" w:eastAsia="Arial" w:hAnsi="Arial" w:cs="Arial"/>
          <w:iCs/>
          <w:color w:val="000000" w:themeColor="text1"/>
          <w:sz w:val="32"/>
          <w:szCs w:val="32"/>
        </w:rPr>
        <w:t>’</w:t>
      </w:r>
      <w:r w:rsidRPr="00A65392">
        <w:rPr>
          <w:rFonts w:ascii="Arial" w:eastAsia="Arial" w:hAnsi="Arial" w:cs="Arial"/>
          <w:i/>
          <w:iCs/>
          <w:color w:val="000000" w:themeColor="text1"/>
          <w:sz w:val="32"/>
          <w:szCs w:val="32"/>
        </w:rPr>
        <w:t xml:space="preserve"> </w:t>
      </w:r>
      <w:r w:rsidRPr="00A65392">
        <w:rPr>
          <w:rFonts w:ascii="Arial" w:eastAsia="Arial" w:hAnsi="Arial" w:cs="Arial"/>
          <w:color w:val="000000" w:themeColor="text1"/>
          <w:sz w:val="32"/>
          <w:szCs w:val="32"/>
        </w:rPr>
        <w:t xml:space="preserve">2026, for example, a linear perspective diagram emerges beneath the gestural surface. A signature motif of Bennett’s practice, it becomes a reminder of how Western systems of knowledge have historically confined Indigenous experience. Currie takes cues from these formidable progenitors—conflating high and low cultural materials, co-opting borrowed motifs from a wide field and recasting them to create a new language that can speak of contemporary Aboriginal subjectivity. </w:t>
      </w:r>
    </w:p>
    <w:p w14:paraId="519186B0" w14:textId="7B948EAE" w:rsidR="00E10A6F" w:rsidRPr="00A65392" w:rsidRDefault="00E10A6F" w:rsidP="00E60BA1">
      <w:pPr>
        <w:rPr>
          <w:rFonts w:ascii="Arial" w:eastAsia="Arial" w:hAnsi="Arial" w:cs="Arial"/>
          <w:color w:val="000000" w:themeColor="text1"/>
          <w:sz w:val="32"/>
          <w:szCs w:val="32"/>
        </w:rPr>
      </w:pPr>
    </w:p>
    <w:p w14:paraId="7622D7BB" w14:textId="2BFF82EE" w:rsidR="00570F9B" w:rsidRDefault="00E60BA1" w:rsidP="00E60BA1">
      <w:pPr>
        <w:rPr>
          <w:rFonts w:ascii="Arial" w:eastAsia="Arial" w:hAnsi="Arial" w:cs="Arial"/>
          <w:iCs/>
          <w:color w:val="000000" w:themeColor="text1"/>
          <w:sz w:val="32"/>
          <w:szCs w:val="32"/>
        </w:rPr>
      </w:pPr>
      <w:r w:rsidRPr="00A65392">
        <w:rPr>
          <w:rFonts w:ascii="Arial" w:eastAsia="Arial" w:hAnsi="Arial" w:cs="Arial"/>
          <w:b/>
          <w:bCs/>
          <w:color w:val="000000" w:themeColor="text1"/>
          <w:sz w:val="32"/>
          <w:szCs w:val="32"/>
        </w:rPr>
        <w:lastRenderedPageBreak/>
        <w:t>NICHOLAS CURRIE</w:t>
      </w:r>
      <w:r w:rsidR="00DE450A">
        <w:rPr>
          <w:rFonts w:ascii="Arial" w:eastAsia="Arial" w:hAnsi="Arial" w:cs="Arial"/>
          <w:b/>
          <w:bCs/>
          <w:color w:val="000000" w:themeColor="text1"/>
          <w:sz w:val="32"/>
          <w:szCs w:val="32"/>
        </w:rPr>
        <w:br/>
      </w:r>
      <w:r w:rsidRPr="00A65392">
        <w:rPr>
          <w:rFonts w:ascii="Arial" w:eastAsia="Arial" w:hAnsi="Arial" w:cs="Arial"/>
          <w:b/>
          <w:bCs/>
          <w:color w:val="000000" w:themeColor="text1"/>
          <w:sz w:val="32"/>
          <w:szCs w:val="32"/>
        </w:rPr>
        <w:t xml:space="preserve">born 2001, </w:t>
      </w:r>
      <w:proofErr w:type="spellStart"/>
      <w:r w:rsidRPr="00A65392">
        <w:rPr>
          <w:rFonts w:ascii="Arial" w:eastAsia="Arial" w:hAnsi="Arial" w:cs="Arial"/>
          <w:b/>
          <w:bCs/>
          <w:color w:val="000000" w:themeColor="text1"/>
          <w:sz w:val="32"/>
          <w:szCs w:val="32"/>
        </w:rPr>
        <w:t>Naarm</w:t>
      </w:r>
      <w:proofErr w:type="spellEnd"/>
      <w:r w:rsidRPr="00A65392">
        <w:rPr>
          <w:rFonts w:ascii="Arial" w:eastAsia="Arial" w:hAnsi="Arial" w:cs="Arial"/>
          <w:b/>
          <w:bCs/>
          <w:color w:val="000000" w:themeColor="text1"/>
          <w:sz w:val="32"/>
          <w:szCs w:val="32"/>
        </w:rPr>
        <w:t>/Melbourne</w:t>
      </w:r>
      <w:r w:rsidR="00DE450A">
        <w:rPr>
          <w:rFonts w:ascii="Arial" w:eastAsia="Arial" w:hAnsi="Arial" w:cs="Arial"/>
          <w:b/>
          <w:bCs/>
          <w:color w:val="000000" w:themeColor="text1"/>
          <w:sz w:val="32"/>
          <w:szCs w:val="32"/>
        </w:rPr>
        <w:br/>
      </w:r>
      <w:r w:rsidRPr="00A65392">
        <w:rPr>
          <w:rFonts w:ascii="Arial" w:eastAsia="Arial" w:hAnsi="Arial" w:cs="Arial"/>
          <w:b/>
          <w:bCs/>
          <w:color w:val="000000" w:themeColor="text1"/>
          <w:sz w:val="32"/>
          <w:szCs w:val="32"/>
        </w:rPr>
        <w:t xml:space="preserve">lives and works on Wurundjeri </w:t>
      </w:r>
      <w:proofErr w:type="spellStart"/>
      <w:r w:rsidRPr="00A65392">
        <w:rPr>
          <w:rFonts w:ascii="Arial" w:eastAsia="Arial" w:hAnsi="Arial" w:cs="Arial"/>
          <w:b/>
          <w:bCs/>
          <w:color w:val="000000" w:themeColor="text1"/>
          <w:sz w:val="32"/>
          <w:szCs w:val="32"/>
        </w:rPr>
        <w:t>Woi</w:t>
      </w:r>
      <w:proofErr w:type="spellEnd"/>
      <w:r w:rsidRPr="00A65392">
        <w:rPr>
          <w:rFonts w:ascii="Arial" w:eastAsia="Arial" w:hAnsi="Arial" w:cs="Arial"/>
          <w:b/>
          <w:bCs/>
          <w:color w:val="000000" w:themeColor="text1"/>
          <w:sz w:val="32"/>
          <w:szCs w:val="32"/>
        </w:rPr>
        <w:t xml:space="preserve"> Wurrung Country, </w:t>
      </w:r>
      <w:proofErr w:type="spellStart"/>
      <w:r w:rsidRPr="00A65392">
        <w:rPr>
          <w:rFonts w:ascii="Arial" w:eastAsia="Arial" w:hAnsi="Arial" w:cs="Arial"/>
          <w:b/>
          <w:bCs/>
          <w:color w:val="000000" w:themeColor="text1"/>
          <w:sz w:val="32"/>
          <w:szCs w:val="32"/>
        </w:rPr>
        <w:t>Naarm</w:t>
      </w:r>
      <w:proofErr w:type="spellEnd"/>
      <w:r w:rsidRPr="00A65392">
        <w:rPr>
          <w:rFonts w:ascii="Arial" w:eastAsia="Arial" w:hAnsi="Arial" w:cs="Arial"/>
          <w:b/>
          <w:bCs/>
          <w:color w:val="000000" w:themeColor="text1"/>
          <w:sz w:val="32"/>
          <w:szCs w:val="32"/>
        </w:rPr>
        <w:t>/Melbourne</w:t>
      </w:r>
      <w:r w:rsidR="00DE450A">
        <w:rPr>
          <w:rFonts w:ascii="Arial" w:eastAsia="Arial" w:hAnsi="Arial" w:cs="Arial"/>
          <w:b/>
          <w:bCs/>
          <w:color w:val="000000" w:themeColor="text1"/>
          <w:sz w:val="32"/>
          <w:szCs w:val="32"/>
        </w:rPr>
        <w:br/>
      </w:r>
      <w:r w:rsidR="00DE450A">
        <w:rPr>
          <w:rFonts w:ascii="Arial" w:eastAsia="Arial" w:hAnsi="Arial" w:cs="Arial"/>
          <w:bCs/>
          <w:color w:val="000000" w:themeColor="text1"/>
          <w:sz w:val="32"/>
          <w:szCs w:val="32"/>
        </w:rPr>
        <w:br/>
      </w:r>
      <w:r w:rsidR="00A24E06" w:rsidRPr="00A65392">
        <w:rPr>
          <w:rFonts w:ascii="Arial" w:eastAsia="Arial" w:hAnsi="Arial" w:cs="Arial"/>
          <w:b/>
          <w:bCs/>
          <w:color w:val="000000" w:themeColor="text1"/>
          <w:sz w:val="32"/>
          <w:szCs w:val="32"/>
        </w:rPr>
        <w:t>‘</w:t>
      </w:r>
      <w:r w:rsidRPr="00A65392">
        <w:rPr>
          <w:rFonts w:ascii="Arial" w:eastAsia="Arial" w:hAnsi="Arial" w:cs="Arial"/>
          <w:b/>
          <w:bCs/>
          <w:color w:val="000000" w:themeColor="text1"/>
          <w:sz w:val="32"/>
          <w:szCs w:val="32"/>
        </w:rPr>
        <w:t>time and patience.</w:t>
      </w:r>
      <w:r w:rsidR="00A24E06" w:rsidRPr="00A65392">
        <w:rPr>
          <w:rFonts w:ascii="Arial" w:eastAsia="Arial" w:hAnsi="Arial" w:cs="Arial"/>
          <w:b/>
          <w:bCs/>
          <w:color w:val="000000" w:themeColor="text1"/>
          <w:sz w:val="32"/>
          <w:szCs w:val="32"/>
        </w:rPr>
        <w:t>’</w:t>
      </w:r>
      <w:r w:rsidRPr="00A65392">
        <w:rPr>
          <w:rFonts w:ascii="Arial" w:eastAsia="Arial" w:hAnsi="Arial" w:cs="Arial"/>
          <w:b/>
          <w:bCs/>
          <w:color w:val="000000" w:themeColor="text1"/>
          <w:sz w:val="32"/>
          <w:szCs w:val="32"/>
        </w:rPr>
        <w:t xml:space="preserve"> 2026</w:t>
      </w:r>
      <w:r w:rsidR="00DE450A">
        <w:rPr>
          <w:rFonts w:ascii="Arial" w:eastAsia="Arial" w:hAnsi="Arial" w:cs="Arial"/>
          <w:b/>
          <w:bCs/>
          <w:color w:val="000000" w:themeColor="text1"/>
          <w:sz w:val="32"/>
          <w:szCs w:val="32"/>
        </w:rPr>
        <w:br/>
      </w:r>
      <w:r w:rsidRPr="00A65392">
        <w:rPr>
          <w:rFonts w:ascii="Arial" w:eastAsia="Arial" w:hAnsi="Arial" w:cs="Arial"/>
          <w:color w:val="000000" w:themeColor="text1"/>
          <w:sz w:val="32"/>
          <w:szCs w:val="32"/>
        </w:rPr>
        <w:t>bitumen on canvas</w:t>
      </w:r>
      <w:r w:rsidR="00DE450A">
        <w:rPr>
          <w:rFonts w:ascii="Arial" w:eastAsia="Arial" w:hAnsi="Arial" w:cs="Arial"/>
          <w:b/>
          <w:bCs/>
          <w:color w:val="000000" w:themeColor="text1"/>
          <w:sz w:val="32"/>
          <w:szCs w:val="32"/>
        </w:rPr>
        <w:br/>
      </w:r>
      <w:r w:rsidRPr="00A65392">
        <w:rPr>
          <w:rFonts w:ascii="Arial" w:eastAsia="Arial" w:hAnsi="Arial" w:cs="Arial"/>
          <w:color w:val="000000" w:themeColor="text1"/>
          <w:sz w:val="32"/>
          <w:szCs w:val="32"/>
        </w:rPr>
        <w:t>205.0 x 502.0 cm</w:t>
      </w:r>
      <w:r w:rsidR="004F08BE">
        <w:rPr>
          <w:rFonts w:ascii="Arial" w:eastAsia="Arial" w:hAnsi="Arial" w:cs="Arial"/>
          <w:b/>
          <w:bCs/>
          <w:color w:val="000000" w:themeColor="text1"/>
          <w:sz w:val="32"/>
          <w:szCs w:val="32"/>
        </w:rPr>
        <w:br/>
      </w:r>
      <w:r w:rsidR="004F08BE">
        <w:rPr>
          <w:rFonts w:ascii="Arial" w:eastAsia="Arial" w:hAnsi="Arial" w:cs="Arial"/>
          <w:b/>
          <w:bCs/>
          <w:color w:val="000000" w:themeColor="text1"/>
          <w:sz w:val="32"/>
          <w:szCs w:val="32"/>
        </w:rPr>
        <w:br/>
      </w:r>
      <w:r w:rsidRPr="00A65392">
        <w:rPr>
          <w:rFonts w:ascii="Arial" w:eastAsia="Arial" w:hAnsi="Arial" w:cs="Arial"/>
          <w:color w:val="000000" w:themeColor="text1"/>
          <w:sz w:val="32"/>
          <w:szCs w:val="32"/>
        </w:rPr>
        <w:t xml:space="preserve">Commissioned by the Australian Centre for Contemporary Art, ACCA, </w:t>
      </w:r>
      <w:proofErr w:type="spellStart"/>
      <w:r w:rsidRPr="00A65392">
        <w:rPr>
          <w:rFonts w:ascii="Arial" w:eastAsia="Arial" w:hAnsi="Arial" w:cs="Arial"/>
          <w:color w:val="000000" w:themeColor="text1"/>
          <w:sz w:val="32"/>
          <w:szCs w:val="32"/>
        </w:rPr>
        <w:t>Naarm</w:t>
      </w:r>
      <w:proofErr w:type="spellEnd"/>
      <w:r w:rsidRPr="00A65392">
        <w:rPr>
          <w:rFonts w:ascii="Arial" w:eastAsia="Arial" w:hAnsi="Arial" w:cs="Arial"/>
          <w:color w:val="000000" w:themeColor="text1"/>
          <w:sz w:val="32"/>
          <w:szCs w:val="32"/>
        </w:rPr>
        <w:t>/Melbourne</w:t>
      </w:r>
      <w:r w:rsidR="00DE450A">
        <w:rPr>
          <w:rFonts w:ascii="Arial" w:eastAsia="Arial" w:hAnsi="Arial" w:cs="Arial"/>
          <w:color w:val="000000" w:themeColor="text1"/>
          <w:sz w:val="32"/>
          <w:szCs w:val="32"/>
        </w:rPr>
        <w:br/>
      </w:r>
      <w:r w:rsidRPr="00A65392">
        <w:rPr>
          <w:rFonts w:ascii="Arial" w:eastAsia="Arial" w:hAnsi="Arial" w:cs="Arial"/>
          <w:color w:val="000000" w:themeColor="text1"/>
          <w:sz w:val="32"/>
          <w:szCs w:val="32"/>
        </w:rPr>
        <w:t xml:space="preserve">Courtesy the artist and Daine Singer Gallery, </w:t>
      </w:r>
      <w:proofErr w:type="spellStart"/>
      <w:r w:rsidRPr="00A65392">
        <w:rPr>
          <w:rFonts w:ascii="Arial" w:eastAsia="Arial" w:hAnsi="Arial" w:cs="Arial"/>
          <w:color w:val="000000" w:themeColor="text1"/>
          <w:sz w:val="32"/>
          <w:szCs w:val="32"/>
        </w:rPr>
        <w:t>Naarm</w:t>
      </w:r>
      <w:proofErr w:type="spellEnd"/>
      <w:r w:rsidRPr="00A65392">
        <w:rPr>
          <w:rFonts w:ascii="Arial" w:eastAsia="Arial" w:hAnsi="Arial" w:cs="Arial"/>
          <w:color w:val="000000" w:themeColor="text1"/>
          <w:sz w:val="32"/>
          <w:szCs w:val="32"/>
        </w:rPr>
        <w:t>/Melbourne</w:t>
      </w:r>
      <w:r w:rsidR="004F08BE">
        <w:rPr>
          <w:rFonts w:ascii="Arial" w:eastAsia="Arial" w:hAnsi="Arial" w:cs="Arial"/>
          <w:b/>
          <w:bCs/>
          <w:color w:val="000000" w:themeColor="text1"/>
          <w:sz w:val="32"/>
          <w:szCs w:val="32"/>
        </w:rPr>
        <w:br/>
      </w:r>
      <w:r w:rsidR="004F08BE">
        <w:rPr>
          <w:rFonts w:ascii="Arial" w:eastAsia="Arial" w:hAnsi="Arial" w:cs="Arial"/>
          <w:b/>
          <w:bCs/>
          <w:color w:val="000000" w:themeColor="text1"/>
          <w:sz w:val="32"/>
          <w:szCs w:val="32"/>
        </w:rPr>
        <w:br/>
      </w:r>
    </w:p>
    <w:p w14:paraId="726BF376" w14:textId="77777777" w:rsidR="00570F9B" w:rsidRDefault="00570F9B" w:rsidP="00E60BA1">
      <w:pPr>
        <w:rPr>
          <w:rFonts w:ascii="Arial" w:eastAsia="Arial" w:hAnsi="Arial" w:cs="Arial"/>
          <w:iCs/>
          <w:color w:val="000000" w:themeColor="text1"/>
          <w:sz w:val="32"/>
          <w:szCs w:val="32"/>
        </w:rPr>
      </w:pPr>
    </w:p>
    <w:p w14:paraId="598E7FC1" w14:textId="77777777" w:rsidR="00570F9B" w:rsidRDefault="00570F9B" w:rsidP="00E60BA1">
      <w:pPr>
        <w:rPr>
          <w:rFonts w:ascii="Arial" w:eastAsia="Arial" w:hAnsi="Arial" w:cs="Arial"/>
          <w:iCs/>
          <w:color w:val="000000" w:themeColor="text1"/>
          <w:sz w:val="32"/>
          <w:szCs w:val="32"/>
        </w:rPr>
      </w:pPr>
    </w:p>
    <w:p w14:paraId="71F30DCD" w14:textId="77777777" w:rsidR="00570F9B" w:rsidRDefault="00570F9B" w:rsidP="00E60BA1">
      <w:pPr>
        <w:rPr>
          <w:rFonts w:ascii="Arial" w:eastAsia="Arial" w:hAnsi="Arial" w:cs="Arial"/>
          <w:iCs/>
          <w:color w:val="000000" w:themeColor="text1"/>
          <w:sz w:val="32"/>
          <w:szCs w:val="32"/>
        </w:rPr>
      </w:pPr>
    </w:p>
    <w:p w14:paraId="1222F2E5" w14:textId="77777777" w:rsidR="00570F9B" w:rsidRDefault="00570F9B" w:rsidP="00E60BA1">
      <w:pPr>
        <w:rPr>
          <w:rFonts w:ascii="Arial" w:eastAsia="Arial" w:hAnsi="Arial" w:cs="Arial"/>
          <w:iCs/>
          <w:color w:val="000000" w:themeColor="text1"/>
          <w:sz w:val="32"/>
          <w:szCs w:val="32"/>
        </w:rPr>
      </w:pPr>
    </w:p>
    <w:p w14:paraId="0E90C06D" w14:textId="77777777" w:rsidR="00570F9B" w:rsidRDefault="00570F9B" w:rsidP="00E60BA1">
      <w:pPr>
        <w:rPr>
          <w:rFonts w:ascii="Arial" w:eastAsia="Arial" w:hAnsi="Arial" w:cs="Arial"/>
          <w:iCs/>
          <w:color w:val="000000" w:themeColor="text1"/>
          <w:sz w:val="32"/>
          <w:szCs w:val="32"/>
        </w:rPr>
      </w:pPr>
    </w:p>
    <w:p w14:paraId="5092587F" w14:textId="77777777" w:rsidR="00570F9B" w:rsidRDefault="00570F9B" w:rsidP="00E60BA1">
      <w:pPr>
        <w:rPr>
          <w:rFonts w:ascii="Arial" w:eastAsia="Arial" w:hAnsi="Arial" w:cs="Arial"/>
          <w:iCs/>
          <w:color w:val="000000" w:themeColor="text1"/>
          <w:sz w:val="32"/>
          <w:szCs w:val="32"/>
        </w:rPr>
      </w:pPr>
    </w:p>
    <w:p w14:paraId="295962FB" w14:textId="77777777" w:rsidR="00570F9B" w:rsidRDefault="00570F9B" w:rsidP="00E60BA1">
      <w:pPr>
        <w:rPr>
          <w:rFonts w:ascii="Arial" w:eastAsia="Arial" w:hAnsi="Arial" w:cs="Arial"/>
          <w:iCs/>
          <w:color w:val="000000" w:themeColor="text1"/>
          <w:sz w:val="32"/>
          <w:szCs w:val="32"/>
        </w:rPr>
      </w:pPr>
    </w:p>
    <w:p w14:paraId="0C64070E" w14:textId="77777777" w:rsidR="00570F9B" w:rsidRDefault="00570F9B" w:rsidP="00E60BA1">
      <w:pPr>
        <w:rPr>
          <w:rFonts w:ascii="Arial" w:eastAsia="Arial" w:hAnsi="Arial" w:cs="Arial"/>
          <w:iCs/>
          <w:color w:val="000000" w:themeColor="text1"/>
          <w:sz w:val="32"/>
          <w:szCs w:val="32"/>
        </w:rPr>
      </w:pPr>
    </w:p>
    <w:p w14:paraId="6D6DED45" w14:textId="77777777" w:rsidR="00570F9B" w:rsidRDefault="00570F9B" w:rsidP="00E60BA1">
      <w:pPr>
        <w:rPr>
          <w:rFonts w:ascii="Arial" w:eastAsia="Arial" w:hAnsi="Arial" w:cs="Arial"/>
          <w:iCs/>
          <w:color w:val="000000" w:themeColor="text1"/>
          <w:sz w:val="32"/>
          <w:szCs w:val="32"/>
        </w:rPr>
      </w:pPr>
    </w:p>
    <w:p w14:paraId="61235555" w14:textId="746F5071" w:rsidR="00E60BA1" w:rsidRPr="004F08BE" w:rsidRDefault="00A24E06" w:rsidP="00E60BA1">
      <w:pPr>
        <w:rPr>
          <w:rFonts w:ascii="Arial" w:eastAsia="Arial" w:hAnsi="Arial" w:cs="Arial"/>
          <w:b/>
          <w:bCs/>
          <w:color w:val="000000" w:themeColor="text1"/>
          <w:sz w:val="32"/>
          <w:szCs w:val="32"/>
        </w:rPr>
      </w:pPr>
      <w:r w:rsidRPr="00A65392">
        <w:rPr>
          <w:rFonts w:ascii="Arial" w:eastAsia="Arial" w:hAnsi="Arial" w:cs="Arial"/>
          <w:iCs/>
          <w:color w:val="000000" w:themeColor="text1"/>
          <w:sz w:val="32"/>
          <w:szCs w:val="32"/>
        </w:rPr>
        <w:lastRenderedPageBreak/>
        <w:t>‘</w:t>
      </w:r>
      <w:proofErr w:type="gramStart"/>
      <w:r w:rsidR="00E60BA1" w:rsidRPr="00A65392">
        <w:rPr>
          <w:rFonts w:ascii="Arial" w:eastAsia="Arial" w:hAnsi="Arial" w:cs="Arial"/>
          <w:iCs/>
          <w:color w:val="000000" w:themeColor="text1"/>
          <w:sz w:val="32"/>
          <w:szCs w:val="32"/>
        </w:rPr>
        <w:t>time</w:t>
      </w:r>
      <w:proofErr w:type="gramEnd"/>
      <w:r w:rsidR="00E60BA1" w:rsidRPr="00A65392">
        <w:rPr>
          <w:rFonts w:ascii="Arial" w:eastAsia="Arial" w:hAnsi="Arial" w:cs="Arial"/>
          <w:iCs/>
          <w:color w:val="000000" w:themeColor="text1"/>
          <w:sz w:val="32"/>
          <w:szCs w:val="32"/>
        </w:rPr>
        <w:t xml:space="preserve"> and patience.</w:t>
      </w:r>
      <w:r w:rsidRPr="00A65392">
        <w:rPr>
          <w:rFonts w:ascii="Arial" w:eastAsia="Arial" w:hAnsi="Arial" w:cs="Arial"/>
          <w:iCs/>
          <w:color w:val="000000" w:themeColor="text1"/>
          <w:sz w:val="32"/>
          <w:szCs w:val="32"/>
        </w:rPr>
        <w:t>’</w:t>
      </w:r>
      <w:r w:rsidR="00E60BA1" w:rsidRPr="00A65392">
        <w:rPr>
          <w:rFonts w:ascii="Arial" w:eastAsia="Arial" w:hAnsi="Arial" w:cs="Arial"/>
          <w:color w:val="000000" w:themeColor="text1"/>
          <w:sz w:val="32"/>
          <w:szCs w:val="32"/>
        </w:rPr>
        <w:t xml:space="preserve"> 2026 </w:t>
      </w:r>
      <w:proofErr w:type="gramStart"/>
      <w:r w:rsidR="00E60BA1" w:rsidRPr="00A65392">
        <w:rPr>
          <w:rFonts w:ascii="Arial" w:eastAsia="Arial" w:hAnsi="Arial" w:cs="Arial"/>
          <w:color w:val="000000" w:themeColor="text1"/>
          <w:sz w:val="32"/>
          <w:szCs w:val="32"/>
        </w:rPr>
        <w:t>is</w:t>
      </w:r>
      <w:proofErr w:type="gramEnd"/>
      <w:r w:rsidR="00E60BA1" w:rsidRPr="00A65392">
        <w:rPr>
          <w:rFonts w:ascii="Arial" w:eastAsia="Arial" w:hAnsi="Arial" w:cs="Arial"/>
          <w:color w:val="000000" w:themeColor="text1"/>
          <w:sz w:val="32"/>
          <w:szCs w:val="32"/>
        </w:rPr>
        <w:t xml:space="preserve"> a supersized spiderweb rendered in bitumen, capturing the </w:t>
      </w:r>
      <w:proofErr w:type="gramStart"/>
      <w:r w:rsidR="00E60BA1" w:rsidRPr="00A65392">
        <w:rPr>
          <w:rFonts w:ascii="Arial" w:eastAsia="Arial" w:hAnsi="Arial" w:cs="Arial"/>
          <w:color w:val="000000" w:themeColor="text1"/>
          <w:sz w:val="32"/>
          <w:szCs w:val="32"/>
        </w:rPr>
        <w:t>myriad</w:t>
      </w:r>
      <w:proofErr w:type="gramEnd"/>
      <w:r w:rsidR="00E60BA1" w:rsidRPr="00A65392">
        <w:rPr>
          <w:rFonts w:ascii="Arial" w:eastAsia="Arial" w:hAnsi="Arial" w:cs="Arial"/>
          <w:color w:val="000000" w:themeColor="text1"/>
          <w:sz w:val="32"/>
          <w:szCs w:val="32"/>
        </w:rPr>
        <w:t xml:space="preserve"> of knowledge systems, experiences, symbols and conventions that converge within the artists’ personal and cultural identity. Drawing on the discernment of artists before him, Nicholas Currie brings together ‘high’ and ‘low’ artistic references, borrowed motifs, and personal symbols to create a visual language for his experience as an Aboriginal man navigating city life.</w:t>
      </w:r>
      <w:r w:rsidR="00E60BA1" w:rsidRPr="00A65392">
        <w:rPr>
          <w:rFonts w:ascii="Arial" w:eastAsia="Arial" w:hAnsi="Arial" w:cs="Arial"/>
          <w:i/>
          <w:iCs/>
          <w:color w:val="000000" w:themeColor="text1"/>
          <w:sz w:val="32"/>
          <w:szCs w:val="32"/>
        </w:rPr>
        <w:t xml:space="preserve"> </w:t>
      </w:r>
    </w:p>
    <w:p w14:paraId="238D8D86" w14:textId="4B58DB06" w:rsidR="00E60BA1" w:rsidRDefault="00E60BA1" w:rsidP="00E60BA1">
      <w:pPr>
        <w:rPr>
          <w:rFonts w:ascii="Arial" w:eastAsia="Arial" w:hAnsi="Arial" w:cs="Arial"/>
          <w:color w:val="000000" w:themeColor="text1"/>
          <w:sz w:val="32"/>
          <w:szCs w:val="32"/>
        </w:rPr>
      </w:pPr>
      <w:r w:rsidRPr="00A65392">
        <w:rPr>
          <w:rFonts w:ascii="Arial" w:eastAsia="Arial" w:hAnsi="Arial" w:cs="Arial"/>
          <w:color w:val="000000" w:themeColor="text1"/>
          <w:sz w:val="32"/>
          <w:szCs w:val="32"/>
        </w:rPr>
        <w:t xml:space="preserve">At once suggestive of connection and entrapment, the web’s intersecting lines evoke First Nations understandings of time as multidirectional and ongoing, as well as alluding to the sprawling network of bitumen roads that has encroached upon Country since settler arrival. The bitumen holds personal meaning for Currie, as </w:t>
      </w:r>
      <w:proofErr w:type="gramStart"/>
      <w:r w:rsidRPr="00A65392">
        <w:rPr>
          <w:rFonts w:ascii="Arial" w:eastAsia="Arial" w:hAnsi="Arial" w:cs="Arial"/>
          <w:color w:val="000000" w:themeColor="text1"/>
          <w:sz w:val="32"/>
          <w:szCs w:val="32"/>
        </w:rPr>
        <w:t>a number of</w:t>
      </w:r>
      <w:proofErr w:type="gramEnd"/>
      <w:r w:rsidRPr="00A65392">
        <w:rPr>
          <w:rFonts w:ascii="Arial" w:eastAsia="Arial" w:hAnsi="Arial" w:cs="Arial"/>
          <w:color w:val="000000" w:themeColor="text1"/>
          <w:sz w:val="32"/>
          <w:szCs w:val="32"/>
        </w:rPr>
        <w:t xml:space="preserve"> his Indigenous forefathers were forced to undertake gruelling work on the construction of roads in far-north Queensland. </w:t>
      </w:r>
    </w:p>
    <w:p w14:paraId="4B238E18" w14:textId="77777777" w:rsidR="00570F9B" w:rsidRDefault="00570F9B" w:rsidP="00E60BA1">
      <w:pPr>
        <w:rPr>
          <w:rFonts w:ascii="Arial" w:eastAsia="Arial" w:hAnsi="Arial" w:cs="Arial"/>
          <w:color w:val="000000" w:themeColor="text1"/>
          <w:sz w:val="32"/>
          <w:szCs w:val="32"/>
        </w:rPr>
      </w:pPr>
    </w:p>
    <w:p w14:paraId="143DAB4D" w14:textId="77777777" w:rsidR="00570F9B" w:rsidRDefault="00570F9B" w:rsidP="00E60BA1">
      <w:pPr>
        <w:rPr>
          <w:rFonts w:ascii="Arial" w:eastAsia="Arial" w:hAnsi="Arial" w:cs="Arial"/>
          <w:color w:val="000000" w:themeColor="text1"/>
          <w:sz w:val="32"/>
          <w:szCs w:val="32"/>
        </w:rPr>
      </w:pPr>
    </w:p>
    <w:p w14:paraId="0F4DBACD" w14:textId="77777777" w:rsidR="00570F9B" w:rsidRDefault="00570F9B" w:rsidP="00E60BA1">
      <w:pPr>
        <w:rPr>
          <w:rFonts w:ascii="Arial" w:eastAsia="Arial" w:hAnsi="Arial" w:cs="Arial"/>
          <w:color w:val="000000" w:themeColor="text1"/>
          <w:sz w:val="32"/>
          <w:szCs w:val="32"/>
        </w:rPr>
      </w:pPr>
    </w:p>
    <w:p w14:paraId="1B3D21E8" w14:textId="77777777" w:rsidR="00570F9B" w:rsidRDefault="00570F9B" w:rsidP="00E60BA1">
      <w:pPr>
        <w:rPr>
          <w:rFonts w:ascii="Arial" w:eastAsia="Arial" w:hAnsi="Arial" w:cs="Arial"/>
          <w:color w:val="000000" w:themeColor="text1"/>
          <w:sz w:val="32"/>
          <w:szCs w:val="32"/>
        </w:rPr>
      </w:pPr>
    </w:p>
    <w:p w14:paraId="29B8F04C" w14:textId="77777777" w:rsidR="00570F9B" w:rsidRDefault="00570F9B" w:rsidP="00E60BA1">
      <w:pPr>
        <w:rPr>
          <w:rFonts w:ascii="Arial" w:eastAsia="Arial" w:hAnsi="Arial" w:cs="Arial"/>
          <w:color w:val="000000" w:themeColor="text1"/>
          <w:sz w:val="32"/>
          <w:szCs w:val="32"/>
        </w:rPr>
      </w:pPr>
    </w:p>
    <w:p w14:paraId="65F7569D" w14:textId="77777777" w:rsidR="00570F9B" w:rsidRDefault="00570F9B" w:rsidP="00E60BA1">
      <w:pPr>
        <w:rPr>
          <w:rFonts w:ascii="Arial" w:eastAsia="Arial" w:hAnsi="Arial" w:cs="Arial"/>
          <w:color w:val="000000" w:themeColor="text1"/>
          <w:sz w:val="32"/>
          <w:szCs w:val="32"/>
        </w:rPr>
      </w:pPr>
    </w:p>
    <w:p w14:paraId="33BA0D80" w14:textId="77777777" w:rsidR="00570F9B" w:rsidRDefault="00570F9B" w:rsidP="00E60BA1">
      <w:pPr>
        <w:rPr>
          <w:rFonts w:ascii="Arial" w:eastAsia="Arial" w:hAnsi="Arial" w:cs="Arial"/>
          <w:color w:val="000000" w:themeColor="text1"/>
          <w:sz w:val="32"/>
          <w:szCs w:val="32"/>
        </w:rPr>
      </w:pPr>
    </w:p>
    <w:p w14:paraId="6338112A" w14:textId="77777777" w:rsidR="00570F9B" w:rsidRDefault="00570F9B" w:rsidP="00E60BA1">
      <w:pPr>
        <w:rPr>
          <w:rFonts w:ascii="Arial" w:eastAsia="Arial" w:hAnsi="Arial" w:cs="Arial"/>
          <w:color w:val="000000" w:themeColor="text1"/>
          <w:sz w:val="32"/>
          <w:szCs w:val="32"/>
        </w:rPr>
      </w:pPr>
    </w:p>
    <w:p w14:paraId="438B3574" w14:textId="77777777" w:rsidR="00570F9B" w:rsidRDefault="00570F9B" w:rsidP="00E60BA1">
      <w:pPr>
        <w:rPr>
          <w:rFonts w:ascii="Arial" w:eastAsia="Arial" w:hAnsi="Arial" w:cs="Arial"/>
          <w:color w:val="000000" w:themeColor="text1"/>
          <w:sz w:val="32"/>
          <w:szCs w:val="32"/>
        </w:rPr>
      </w:pPr>
    </w:p>
    <w:p w14:paraId="46385DAE" w14:textId="2415E11D" w:rsidR="00E60BA1" w:rsidRPr="00A65392" w:rsidRDefault="00E60BA1" w:rsidP="00E60BA1">
      <w:pPr>
        <w:rPr>
          <w:rFonts w:ascii="Arial" w:eastAsia="Arial" w:hAnsi="Arial" w:cs="Arial"/>
          <w:b/>
          <w:bCs/>
          <w:color w:val="000000" w:themeColor="text1"/>
          <w:sz w:val="32"/>
          <w:szCs w:val="32"/>
        </w:rPr>
      </w:pPr>
      <w:r w:rsidRPr="00A65392">
        <w:rPr>
          <w:rFonts w:ascii="Arial" w:eastAsia="Arial" w:hAnsi="Arial" w:cs="Arial"/>
          <w:b/>
          <w:bCs/>
          <w:color w:val="000000" w:themeColor="text1"/>
          <w:sz w:val="32"/>
          <w:szCs w:val="32"/>
        </w:rPr>
        <w:lastRenderedPageBreak/>
        <w:t>AMANDA BELL</w:t>
      </w:r>
      <w:r w:rsidR="00DE450A">
        <w:rPr>
          <w:rFonts w:ascii="Arial" w:eastAsia="Arial" w:hAnsi="Arial" w:cs="Arial"/>
          <w:b/>
          <w:bCs/>
          <w:color w:val="000000" w:themeColor="text1"/>
          <w:sz w:val="32"/>
          <w:szCs w:val="32"/>
        </w:rPr>
        <w:br/>
      </w:r>
      <w:r w:rsidRPr="00A65392">
        <w:rPr>
          <w:rFonts w:ascii="Arial" w:eastAsia="Arial" w:hAnsi="Arial" w:cs="Arial"/>
          <w:b/>
          <w:bCs/>
          <w:color w:val="000000" w:themeColor="text1"/>
          <w:sz w:val="32"/>
          <w:szCs w:val="32"/>
        </w:rPr>
        <w:t xml:space="preserve">born 1965, Whadjuk Country, </w:t>
      </w:r>
      <w:proofErr w:type="spellStart"/>
      <w:r w:rsidRPr="00A65392">
        <w:rPr>
          <w:rFonts w:ascii="Arial" w:eastAsia="Arial" w:hAnsi="Arial" w:cs="Arial"/>
          <w:b/>
          <w:bCs/>
          <w:color w:val="000000" w:themeColor="text1"/>
          <w:sz w:val="32"/>
          <w:szCs w:val="32"/>
        </w:rPr>
        <w:t>Boorloo</w:t>
      </w:r>
      <w:proofErr w:type="spellEnd"/>
      <w:r w:rsidRPr="00A65392">
        <w:rPr>
          <w:rFonts w:ascii="Arial" w:eastAsia="Arial" w:hAnsi="Arial" w:cs="Arial"/>
          <w:b/>
          <w:bCs/>
          <w:color w:val="000000" w:themeColor="text1"/>
          <w:sz w:val="32"/>
          <w:szCs w:val="32"/>
        </w:rPr>
        <w:t xml:space="preserve">/Perth </w:t>
      </w:r>
      <w:r w:rsidR="00DE450A">
        <w:rPr>
          <w:rFonts w:ascii="Arial" w:eastAsia="Arial" w:hAnsi="Arial" w:cs="Arial"/>
          <w:b/>
          <w:bCs/>
          <w:color w:val="000000" w:themeColor="text1"/>
          <w:sz w:val="32"/>
          <w:szCs w:val="32"/>
        </w:rPr>
        <w:br/>
      </w:r>
      <w:r w:rsidRPr="00A65392">
        <w:rPr>
          <w:rFonts w:ascii="Arial" w:eastAsia="Arial" w:hAnsi="Arial" w:cs="Arial"/>
          <w:b/>
          <w:bCs/>
          <w:color w:val="000000" w:themeColor="text1"/>
          <w:sz w:val="32"/>
          <w:szCs w:val="32"/>
        </w:rPr>
        <w:t xml:space="preserve">lives and works between </w:t>
      </w:r>
      <w:proofErr w:type="spellStart"/>
      <w:r w:rsidRPr="00A65392">
        <w:rPr>
          <w:rFonts w:ascii="Arial" w:eastAsia="Arial" w:hAnsi="Arial" w:cs="Arial"/>
          <w:b/>
          <w:bCs/>
          <w:color w:val="000000" w:themeColor="text1"/>
          <w:sz w:val="32"/>
          <w:szCs w:val="32"/>
        </w:rPr>
        <w:t>Wardandi</w:t>
      </w:r>
      <w:proofErr w:type="spellEnd"/>
      <w:r w:rsidRPr="00A65392">
        <w:rPr>
          <w:rFonts w:ascii="Arial" w:eastAsia="Arial" w:hAnsi="Arial" w:cs="Arial"/>
          <w:b/>
          <w:bCs/>
          <w:color w:val="000000" w:themeColor="text1"/>
          <w:sz w:val="32"/>
          <w:szCs w:val="32"/>
        </w:rPr>
        <w:t xml:space="preserve"> Country, </w:t>
      </w:r>
      <w:proofErr w:type="spellStart"/>
      <w:r w:rsidRPr="00A65392">
        <w:rPr>
          <w:rFonts w:ascii="Arial" w:eastAsia="Arial" w:hAnsi="Arial" w:cs="Arial"/>
          <w:b/>
          <w:bCs/>
          <w:color w:val="000000" w:themeColor="text1"/>
          <w:sz w:val="32"/>
          <w:szCs w:val="32"/>
        </w:rPr>
        <w:t>Goomburrup</w:t>
      </w:r>
      <w:proofErr w:type="spellEnd"/>
      <w:r w:rsidRPr="00A65392">
        <w:rPr>
          <w:rFonts w:ascii="Arial" w:eastAsia="Arial" w:hAnsi="Arial" w:cs="Arial"/>
          <w:b/>
          <w:bCs/>
          <w:color w:val="000000" w:themeColor="text1"/>
          <w:sz w:val="32"/>
          <w:szCs w:val="32"/>
        </w:rPr>
        <w:t>/Bunbury and</w:t>
      </w:r>
      <w:r w:rsidR="00055A9D">
        <w:rPr>
          <w:rFonts w:ascii="Arial" w:eastAsia="Arial" w:hAnsi="Arial" w:cs="Arial"/>
          <w:b/>
          <w:bCs/>
          <w:color w:val="000000" w:themeColor="text1"/>
          <w:sz w:val="32"/>
          <w:szCs w:val="32"/>
        </w:rPr>
        <w:t xml:space="preserve"> </w:t>
      </w:r>
      <w:proofErr w:type="spellStart"/>
      <w:r w:rsidRPr="00A65392">
        <w:rPr>
          <w:rFonts w:ascii="Arial" w:eastAsia="Arial" w:hAnsi="Arial" w:cs="Arial"/>
          <w:b/>
          <w:bCs/>
          <w:color w:val="000000" w:themeColor="text1"/>
          <w:sz w:val="32"/>
          <w:szCs w:val="32"/>
        </w:rPr>
        <w:t>Wadandi</w:t>
      </w:r>
      <w:proofErr w:type="spellEnd"/>
      <w:r w:rsidRPr="00A65392">
        <w:rPr>
          <w:rFonts w:ascii="Arial" w:eastAsia="Arial" w:hAnsi="Arial" w:cs="Arial"/>
          <w:b/>
          <w:bCs/>
          <w:color w:val="000000" w:themeColor="text1"/>
          <w:sz w:val="32"/>
          <w:szCs w:val="32"/>
        </w:rPr>
        <w:t xml:space="preserve"> Noongar </w:t>
      </w:r>
      <w:proofErr w:type="spellStart"/>
      <w:r w:rsidRPr="00A65392">
        <w:rPr>
          <w:rFonts w:ascii="Arial" w:eastAsia="Arial" w:hAnsi="Arial" w:cs="Arial"/>
          <w:b/>
          <w:bCs/>
          <w:color w:val="000000" w:themeColor="text1"/>
          <w:sz w:val="32"/>
          <w:szCs w:val="32"/>
        </w:rPr>
        <w:t>Boodja</w:t>
      </w:r>
      <w:proofErr w:type="spellEnd"/>
      <w:r w:rsidRPr="00A65392">
        <w:rPr>
          <w:rFonts w:ascii="Arial" w:eastAsia="Arial" w:hAnsi="Arial" w:cs="Arial"/>
          <w:b/>
          <w:bCs/>
          <w:color w:val="000000" w:themeColor="text1"/>
          <w:sz w:val="32"/>
          <w:szCs w:val="32"/>
        </w:rPr>
        <w:t xml:space="preserve"> Country, </w:t>
      </w:r>
      <w:proofErr w:type="spellStart"/>
      <w:r w:rsidRPr="00A65392">
        <w:rPr>
          <w:rFonts w:ascii="Arial" w:eastAsia="Arial" w:hAnsi="Arial" w:cs="Arial"/>
          <w:b/>
          <w:bCs/>
          <w:color w:val="000000" w:themeColor="text1"/>
          <w:sz w:val="32"/>
          <w:szCs w:val="32"/>
        </w:rPr>
        <w:t>Undalup</w:t>
      </w:r>
      <w:proofErr w:type="spellEnd"/>
      <w:r w:rsidRPr="00A65392">
        <w:rPr>
          <w:rFonts w:ascii="Arial" w:eastAsia="Arial" w:hAnsi="Arial" w:cs="Arial"/>
          <w:b/>
          <w:bCs/>
          <w:color w:val="000000" w:themeColor="text1"/>
          <w:sz w:val="32"/>
          <w:szCs w:val="32"/>
        </w:rPr>
        <w:t>/Busselton</w:t>
      </w:r>
    </w:p>
    <w:p w14:paraId="7B6EBAC4" w14:textId="77777777" w:rsidR="00E60BA1" w:rsidRPr="00A65392" w:rsidRDefault="00E60BA1" w:rsidP="00E60BA1">
      <w:pPr>
        <w:rPr>
          <w:rFonts w:ascii="Arial" w:eastAsia="Arial" w:hAnsi="Arial" w:cs="Arial"/>
          <w:b/>
          <w:bCs/>
          <w:color w:val="000000" w:themeColor="text1"/>
          <w:sz w:val="32"/>
          <w:szCs w:val="32"/>
        </w:rPr>
      </w:pPr>
    </w:p>
    <w:p w14:paraId="4ED8D259" w14:textId="0CBF8B81" w:rsidR="00E60BA1" w:rsidRPr="00DE450A" w:rsidRDefault="00A24E06" w:rsidP="00E60BA1">
      <w:pPr>
        <w:rPr>
          <w:rFonts w:ascii="Arial" w:eastAsia="Arial" w:hAnsi="Arial" w:cs="Arial"/>
          <w:b/>
          <w:bCs/>
          <w:color w:val="000000" w:themeColor="text1"/>
          <w:sz w:val="32"/>
          <w:szCs w:val="32"/>
        </w:rPr>
      </w:pPr>
      <w:r w:rsidRPr="00A65392">
        <w:rPr>
          <w:rFonts w:ascii="Arial" w:eastAsia="Arial" w:hAnsi="Arial" w:cs="Arial"/>
          <w:b/>
          <w:bCs/>
          <w:iCs/>
          <w:color w:val="000000" w:themeColor="text1"/>
          <w:sz w:val="32"/>
          <w:szCs w:val="32"/>
        </w:rPr>
        <w:t>‘</w:t>
      </w:r>
      <w:r w:rsidR="00E60BA1" w:rsidRPr="00A65392">
        <w:rPr>
          <w:rFonts w:ascii="Arial" w:eastAsia="Arial" w:hAnsi="Arial" w:cs="Arial"/>
          <w:b/>
          <w:bCs/>
          <w:iCs/>
          <w:color w:val="000000" w:themeColor="text1"/>
          <w:sz w:val="32"/>
          <w:szCs w:val="32"/>
        </w:rPr>
        <w:t>Feel it all. Then let it go.</w:t>
      </w:r>
      <w:r w:rsidRPr="00A65392">
        <w:rPr>
          <w:rFonts w:ascii="Arial" w:eastAsia="Arial" w:hAnsi="Arial" w:cs="Arial"/>
          <w:b/>
          <w:bCs/>
          <w:iCs/>
          <w:color w:val="000000" w:themeColor="text1"/>
          <w:sz w:val="32"/>
          <w:szCs w:val="32"/>
        </w:rPr>
        <w:t>’</w:t>
      </w:r>
      <w:r w:rsidR="00E60BA1" w:rsidRPr="00A65392">
        <w:rPr>
          <w:rFonts w:ascii="Arial" w:eastAsia="Arial" w:hAnsi="Arial" w:cs="Arial"/>
          <w:b/>
          <w:bCs/>
          <w:i/>
          <w:iCs/>
          <w:color w:val="000000" w:themeColor="text1"/>
          <w:sz w:val="32"/>
          <w:szCs w:val="32"/>
        </w:rPr>
        <w:t xml:space="preserve"> </w:t>
      </w:r>
      <w:r w:rsidR="00E60BA1" w:rsidRPr="00A65392">
        <w:rPr>
          <w:rFonts w:ascii="Arial" w:eastAsia="Arial" w:hAnsi="Arial" w:cs="Arial"/>
          <w:b/>
          <w:bCs/>
          <w:color w:val="000000" w:themeColor="text1"/>
          <w:sz w:val="32"/>
          <w:szCs w:val="32"/>
        </w:rPr>
        <w:t>2026</w:t>
      </w:r>
      <w:r w:rsidR="00DE450A">
        <w:rPr>
          <w:rFonts w:ascii="Arial" w:eastAsia="Arial" w:hAnsi="Arial" w:cs="Arial"/>
          <w:b/>
          <w:bCs/>
          <w:color w:val="000000" w:themeColor="text1"/>
          <w:sz w:val="32"/>
          <w:szCs w:val="32"/>
        </w:rPr>
        <w:br/>
      </w:r>
      <w:r w:rsidR="00E60BA1" w:rsidRPr="00A65392">
        <w:rPr>
          <w:rFonts w:ascii="Arial" w:eastAsia="Arial" w:hAnsi="Arial" w:cs="Arial"/>
          <w:color w:val="000000" w:themeColor="text1"/>
          <w:sz w:val="32"/>
          <w:szCs w:val="32"/>
        </w:rPr>
        <w:t>single channel video with sound</w:t>
      </w:r>
      <w:r w:rsidR="00DE450A">
        <w:rPr>
          <w:rFonts w:ascii="Arial" w:eastAsia="Arial" w:hAnsi="Arial" w:cs="Arial"/>
          <w:b/>
          <w:bCs/>
          <w:color w:val="000000" w:themeColor="text1"/>
          <w:sz w:val="32"/>
          <w:szCs w:val="32"/>
        </w:rPr>
        <w:br/>
      </w:r>
      <w:r w:rsidR="00E60BA1" w:rsidRPr="00A65392">
        <w:rPr>
          <w:rFonts w:ascii="Arial" w:eastAsia="Arial" w:hAnsi="Arial" w:cs="Arial"/>
          <w:color w:val="000000" w:themeColor="text1"/>
          <w:sz w:val="32"/>
          <w:szCs w:val="32"/>
        </w:rPr>
        <w:t>10:55 mins</w:t>
      </w:r>
      <w:r w:rsidR="00DE450A">
        <w:rPr>
          <w:rFonts w:ascii="Arial" w:eastAsia="Arial" w:hAnsi="Arial" w:cs="Arial"/>
          <w:b/>
          <w:bCs/>
          <w:color w:val="000000" w:themeColor="text1"/>
          <w:sz w:val="32"/>
          <w:szCs w:val="32"/>
        </w:rPr>
        <w:br/>
      </w:r>
      <w:r w:rsidR="00E60BA1" w:rsidRPr="00A65392">
        <w:rPr>
          <w:rFonts w:ascii="Arial" w:eastAsia="Arial" w:hAnsi="Arial" w:cs="Arial"/>
          <w:color w:val="000000" w:themeColor="text1"/>
          <w:sz w:val="32"/>
          <w:szCs w:val="32"/>
        </w:rPr>
        <w:t>Videography and Editing: Ben Yew</w:t>
      </w:r>
      <w:r w:rsidR="00DE450A">
        <w:rPr>
          <w:rFonts w:ascii="Arial" w:eastAsia="Arial" w:hAnsi="Arial" w:cs="Arial"/>
          <w:b/>
          <w:bCs/>
          <w:color w:val="000000" w:themeColor="text1"/>
          <w:sz w:val="32"/>
          <w:szCs w:val="32"/>
        </w:rPr>
        <w:br/>
      </w:r>
      <w:r w:rsidR="00E60BA1" w:rsidRPr="00A65392">
        <w:rPr>
          <w:rFonts w:ascii="Arial" w:eastAsia="Arial" w:hAnsi="Arial" w:cs="Arial"/>
          <w:color w:val="000000" w:themeColor="text1"/>
          <w:sz w:val="32"/>
          <w:szCs w:val="32"/>
        </w:rPr>
        <w:t>Special thanks to Lee Kinsella Be</w:t>
      </w:r>
      <w:r w:rsidR="00036DBC" w:rsidRPr="00A65392">
        <w:rPr>
          <w:rFonts w:ascii="Arial" w:eastAsia="Arial" w:hAnsi="Arial" w:cs="Arial"/>
          <w:color w:val="000000" w:themeColor="text1"/>
          <w:sz w:val="32"/>
          <w:szCs w:val="32"/>
        </w:rPr>
        <w:t>v</w:t>
      </w:r>
      <w:r w:rsidR="00E60BA1" w:rsidRPr="00A65392">
        <w:rPr>
          <w:rFonts w:ascii="Arial" w:eastAsia="Arial" w:hAnsi="Arial" w:cs="Arial"/>
          <w:color w:val="000000" w:themeColor="text1"/>
          <w:sz w:val="32"/>
          <w:szCs w:val="32"/>
        </w:rPr>
        <w:t xml:space="preserve"> Thomson and Ben Yew </w:t>
      </w:r>
      <w:r w:rsidR="00055A9D">
        <w:rPr>
          <w:rFonts w:ascii="Arial" w:eastAsia="Arial" w:hAnsi="Arial" w:cs="Arial"/>
          <w:color w:val="000000" w:themeColor="text1"/>
          <w:sz w:val="32"/>
          <w:szCs w:val="32"/>
        </w:rPr>
        <w:br/>
      </w:r>
      <w:r w:rsidR="00E60BA1" w:rsidRPr="00A65392">
        <w:rPr>
          <w:rFonts w:ascii="Arial" w:eastAsia="Arial" w:hAnsi="Arial" w:cs="Arial"/>
          <w:color w:val="000000" w:themeColor="text1"/>
          <w:sz w:val="32"/>
          <w:szCs w:val="32"/>
        </w:rPr>
        <w:t>for their supply of footage</w:t>
      </w:r>
    </w:p>
    <w:p w14:paraId="00F4FC01" w14:textId="79F6A452" w:rsidR="00E60BA1" w:rsidRPr="00A65392" w:rsidRDefault="00DE450A" w:rsidP="00E60BA1">
      <w:pPr>
        <w:rPr>
          <w:rFonts w:ascii="Arial" w:eastAsia="Arial" w:hAnsi="Arial" w:cs="Arial"/>
          <w:color w:val="000000" w:themeColor="text1"/>
          <w:sz w:val="32"/>
          <w:szCs w:val="32"/>
        </w:rPr>
      </w:pPr>
      <w:r>
        <w:rPr>
          <w:rFonts w:ascii="Arial" w:eastAsia="Arial" w:hAnsi="Arial" w:cs="Arial"/>
          <w:color w:val="000000" w:themeColor="text1"/>
          <w:sz w:val="32"/>
          <w:szCs w:val="32"/>
        </w:rPr>
        <w:br/>
      </w:r>
      <w:r w:rsidR="00E60BA1" w:rsidRPr="00A65392">
        <w:rPr>
          <w:rFonts w:ascii="Arial" w:eastAsia="Arial" w:hAnsi="Arial" w:cs="Arial"/>
          <w:color w:val="000000" w:themeColor="text1"/>
          <w:sz w:val="32"/>
          <w:szCs w:val="32"/>
        </w:rPr>
        <w:t xml:space="preserve">Commissioned by the Australian Centre for Contemporary Art, ACCA, </w:t>
      </w:r>
      <w:proofErr w:type="spellStart"/>
      <w:r w:rsidR="00E60BA1" w:rsidRPr="00A65392">
        <w:rPr>
          <w:rFonts w:ascii="Arial" w:eastAsia="Arial" w:hAnsi="Arial" w:cs="Arial"/>
          <w:color w:val="000000" w:themeColor="text1"/>
          <w:sz w:val="32"/>
          <w:szCs w:val="32"/>
        </w:rPr>
        <w:t>Naarm</w:t>
      </w:r>
      <w:proofErr w:type="spellEnd"/>
      <w:r w:rsidR="00E60BA1" w:rsidRPr="00A65392">
        <w:rPr>
          <w:rFonts w:ascii="Arial" w:eastAsia="Arial" w:hAnsi="Arial" w:cs="Arial"/>
          <w:color w:val="000000" w:themeColor="text1"/>
          <w:sz w:val="32"/>
          <w:szCs w:val="32"/>
        </w:rPr>
        <w:t>/Melbourne</w:t>
      </w:r>
      <w:r w:rsidR="00055A9D">
        <w:rPr>
          <w:rFonts w:ascii="Arial" w:eastAsia="Arial" w:hAnsi="Arial" w:cs="Arial"/>
          <w:color w:val="000000" w:themeColor="text1"/>
          <w:sz w:val="32"/>
          <w:szCs w:val="32"/>
        </w:rPr>
        <w:t xml:space="preserve">. </w:t>
      </w:r>
      <w:r w:rsidR="00E60BA1" w:rsidRPr="00A65392">
        <w:rPr>
          <w:rFonts w:ascii="Arial" w:eastAsia="Arial" w:hAnsi="Arial" w:cs="Arial"/>
          <w:color w:val="000000" w:themeColor="text1"/>
          <w:sz w:val="32"/>
          <w:szCs w:val="32"/>
        </w:rPr>
        <w:t>Courtesy the artist</w:t>
      </w:r>
      <w:r w:rsidR="00055A9D">
        <w:rPr>
          <w:rFonts w:ascii="Arial" w:eastAsia="Arial" w:hAnsi="Arial" w:cs="Arial"/>
          <w:color w:val="000000" w:themeColor="text1"/>
          <w:sz w:val="32"/>
          <w:szCs w:val="32"/>
        </w:rPr>
        <w:t>.</w:t>
      </w:r>
    </w:p>
    <w:p w14:paraId="5174544E" w14:textId="17C2CFCB" w:rsidR="00E60BA1" w:rsidRPr="00A65392" w:rsidRDefault="00E60BA1" w:rsidP="00E60BA1">
      <w:pPr>
        <w:rPr>
          <w:rFonts w:ascii="Arial" w:eastAsia="Arial" w:hAnsi="Arial" w:cs="Arial"/>
          <w:color w:val="000000" w:themeColor="text1"/>
          <w:sz w:val="32"/>
          <w:szCs w:val="32"/>
        </w:rPr>
      </w:pPr>
    </w:p>
    <w:p w14:paraId="1797AE2D" w14:textId="7CE0326C" w:rsidR="004E283A" w:rsidRPr="00A65392" w:rsidRDefault="004E283A" w:rsidP="00E60BA1">
      <w:pPr>
        <w:rPr>
          <w:rFonts w:ascii="Arial" w:eastAsia="Arial" w:hAnsi="Arial" w:cs="Arial"/>
          <w:color w:val="000000" w:themeColor="text1"/>
          <w:sz w:val="32"/>
          <w:szCs w:val="32"/>
        </w:rPr>
      </w:pPr>
    </w:p>
    <w:p w14:paraId="7ABD3A68" w14:textId="6921CEE0" w:rsidR="004E283A" w:rsidRPr="00A65392" w:rsidRDefault="004E283A" w:rsidP="00E60BA1">
      <w:pPr>
        <w:rPr>
          <w:rFonts w:ascii="Arial" w:eastAsia="Arial" w:hAnsi="Arial" w:cs="Arial"/>
          <w:color w:val="000000" w:themeColor="text1"/>
          <w:sz w:val="32"/>
          <w:szCs w:val="32"/>
        </w:rPr>
      </w:pPr>
    </w:p>
    <w:p w14:paraId="0CE60B67" w14:textId="7692144E" w:rsidR="004E283A" w:rsidRDefault="004E283A" w:rsidP="00E60BA1">
      <w:pPr>
        <w:rPr>
          <w:rFonts w:ascii="Arial" w:eastAsia="Arial" w:hAnsi="Arial" w:cs="Arial"/>
          <w:color w:val="000000" w:themeColor="text1"/>
          <w:sz w:val="32"/>
          <w:szCs w:val="32"/>
        </w:rPr>
      </w:pPr>
    </w:p>
    <w:p w14:paraId="684F7DE6" w14:textId="77777777" w:rsidR="00055A9D" w:rsidRPr="00A65392" w:rsidRDefault="00055A9D" w:rsidP="00E60BA1">
      <w:pPr>
        <w:rPr>
          <w:rFonts w:ascii="Arial" w:eastAsia="Arial" w:hAnsi="Arial" w:cs="Arial"/>
          <w:color w:val="000000" w:themeColor="text1"/>
          <w:sz w:val="32"/>
          <w:szCs w:val="32"/>
        </w:rPr>
      </w:pPr>
    </w:p>
    <w:p w14:paraId="4B6DD42B" w14:textId="58B44081" w:rsidR="004E283A" w:rsidRPr="00A65392" w:rsidRDefault="004E283A" w:rsidP="00E60BA1">
      <w:pPr>
        <w:rPr>
          <w:rFonts w:ascii="Arial" w:eastAsia="Arial" w:hAnsi="Arial" w:cs="Arial"/>
          <w:color w:val="000000" w:themeColor="text1"/>
          <w:sz w:val="32"/>
          <w:szCs w:val="32"/>
        </w:rPr>
      </w:pPr>
    </w:p>
    <w:p w14:paraId="482D7D1C" w14:textId="5632D158" w:rsidR="004E283A" w:rsidRPr="00A65392" w:rsidRDefault="004E283A" w:rsidP="00E60BA1">
      <w:pPr>
        <w:rPr>
          <w:rFonts w:ascii="Arial" w:eastAsia="Arial" w:hAnsi="Arial" w:cs="Arial"/>
          <w:color w:val="000000" w:themeColor="text1"/>
          <w:sz w:val="32"/>
          <w:szCs w:val="32"/>
        </w:rPr>
      </w:pPr>
    </w:p>
    <w:p w14:paraId="7BAAC9E6" w14:textId="209534CF" w:rsidR="004E283A" w:rsidRPr="00A65392" w:rsidRDefault="004E283A" w:rsidP="00E60BA1">
      <w:pPr>
        <w:rPr>
          <w:rFonts w:ascii="Arial" w:eastAsia="Arial" w:hAnsi="Arial" w:cs="Arial"/>
          <w:color w:val="000000" w:themeColor="text1"/>
          <w:sz w:val="32"/>
          <w:szCs w:val="32"/>
        </w:rPr>
      </w:pPr>
    </w:p>
    <w:p w14:paraId="1B747EBC" w14:textId="426A808C" w:rsidR="00E60BA1" w:rsidRDefault="00E60BA1" w:rsidP="00E60BA1">
      <w:pPr>
        <w:rPr>
          <w:rFonts w:ascii="Arial" w:eastAsia="Arial" w:hAnsi="Arial" w:cs="Arial"/>
          <w:color w:val="000000" w:themeColor="text1"/>
          <w:sz w:val="32"/>
          <w:szCs w:val="32"/>
        </w:rPr>
      </w:pPr>
      <w:proofErr w:type="spellStart"/>
      <w:r w:rsidRPr="00A65392">
        <w:rPr>
          <w:rFonts w:ascii="Arial" w:eastAsia="Arial" w:hAnsi="Arial" w:cs="Arial"/>
          <w:color w:val="000000" w:themeColor="text1"/>
          <w:sz w:val="32"/>
          <w:szCs w:val="32"/>
        </w:rPr>
        <w:lastRenderedPageBreak/>
        <w:t>Badimia</w:t>
      </w:r>
      <w:proofErr w:type="spellEnd"/>
      <w:r w:rsidRPr="00A65392">
        <w:rPr>
          <w:rFonts w:ascii="Arial" w:eastAsia="Arial" w:hAnsi="Arial" w:cs="Arial"/>
          <w:color w:val="000000" w:themeColor="text1"/>
          <w:sz w:val="32"/>
          <w:szCs w:val="32"/>
        </w:rPr>
        <w:t xml:space="preserve"> Yamatji and </w:t>
      </w:r>
      <w:proofErr w:type="spellStart"/>
      <w:r w:rsidRPr="00A65392">
        <w:rPr>
          <w:rFonts w:ascii="Arial" w:eastAsia="Arial" w:hAnsi="Arial" w:cs="Arial"/>
          <w:color w:val="000000" w:themeColor="text1"/>
          <w:sz w:val="32"/>
          <w:szCs w:val="32"/>
        </w:rPr>
        <w:t>Yued</w:t>
      </w:r>
      <w:proofErr w:type="spellEnd"/>
      <w:r w:rsidRPr="00A65392">
        <w:rPr>
          <w:rFonts w:ascii="Arial" w:eastAsia="Arial" w:hAnsi="Arial" w:cs="Arial"/>
          <w:color w:val="000000" w:themeColor="text1"/>
          <w:sz w:val="32"/>
          <w:szCs w:val="32"/>
        </w:rPr>
        <w:t xml:space="preserve"> Noongar woman Amanda Bell poetically foregrounds cultural rupture and displacement in her major moving image installation, </w:t>
      </w:r>
      <w:r w:rsidR="00A24E06" w:rsidRPr="00A65392">
        <w:rPr>
          <w:rFonts w:ascii="Arial" w:eastAsia="Arial" w:hAnsi="Arial" w:cs="Arial"/>
          <w:color w:val="000000" w:themeColor="text1"/>
          <w:sz w:val="32"/>
          <w:szCs w:val="32"/>
        </w:rPr>
        <w:t>‘</w:t>
      </w:r>
      <w:r w:rsidRPr="00A65392">
        <w:rPr>
          <w:rFonts w:ascii="Arial" w:eastAsia="Arial" w:hAnsi="Arial" w:cs="Arial"/>
          <w:iCs/>
          <w:color w:val="000000" w:themeColor="text1"/>
          <w:sz w:val="32"/>
          <w:szCs w:val="32"/>
        </w:rPr>
        <w:t>Feel it all. Then let it go.</w:t>
      </w:r>
      <w:r w:rsidR="00A24E06" w:rsidRPr="00A65392">
        <w:rPr>
          <w:rFonts w:ascii="Arial" w:eastAsia="Arial" w:hAnsi="Arial" w:cs="Arial"/>
          <w:iCs/>
          <w:color w:val="000000" w:themeColor="text1"/>
          <w:sz w:val="32"/>
          <w:szCs w:val="32"/>
        </w:rPr>
        <w:t>’</w:t>
      </w:r>
      <w:r w:rsidRPr="00A65392">
        <w:rPr>
          <w:rFonts w:ascii="Arial" w:eastAsia="Arial" w:hAnsi="Arial" w:cs="Arial"/>
          <w:color w:val="000000" w:themeColor="text1"/>
          <w:sz w:val="32"/>
          <w:szCs w:val="32"/>
        </w:rPr>
        <w:t> 2026. Bell asks how it might be possible to create something new beyond an inherited colonial framework that continues to shape dominant languages, histories and systems of value. Her response is to work through embodied and poetic vocabularies.</w:t>
      </w:r>
    </w:p>
    <w:p w14:paraId="435E394F" w14:textId="77777777" w:rsidR="00DE450A" w:rsidRPr="00A65392" w:rsidRDefault="00DE450A" w:rsidP="00E60BA1">
      <w:pPr>
        <w:rPr>
          <w:rFonts w:ascii="Arial" w:eastAsia="Arial" w:hAnsi="Arial" w:cs="Arial"/>
          <w:color w:val="000000" w:themeColor="text1"/>
          <w:sz w:val="32"/>
          <w:szCs w:val="32"/>
        </w:rPr>
      </w:pPr>
    </w:p>
    <w:p w14:paraId="5F2EAD90" w14:textId="77777777" w:rsidR="00E60BA1" w:rsidRPr="00A65392" w:rsidRDefault="00E60BA1" w:rsidP="00E60BA1">
      <w:pPr>
        <w:rPr>
          <w:rFonts w:ascii="Arial" w:eastAsia="Arial" w:hAnsi="Arial" w:cs="Arial"/>
          <w:color w:val="000000" w:themeColor="text1"/>
          <w:sz w:val="32"/>
          <w:szCs w:val="32"/>
        </w:rPr>
      </w:pPr>
      <w:r w:rsidRPr="00A65392">
        <w:rPr>
          <w:rFonts w:ascii="Arial" w:eastAsia="Arial" w:hAnsi="Arial" w:cs="Arial"/>
          <w:color w:val="000000" w:themeColor="text1"/>
          <w:sz w:val="32"/>
          <w:szCs w:val="32"/>
        </w:rPr>
        <w:t xml:space="preserve">Grounded in Country and the histories it holds, the work moves through footage filmed on </w:t>
      </w:r>
      <w:proofErr w:type="spellStart"/>
      <w:r w:rsidRPr="00A65392">
        <w:rPr>
          <w:rFonts w:ascii="Arial" w:eastAsia="Arial" w:hAnsi="Arial" w:cs="Arial"/>
          <w:color w:val="000000" w:themeColor="text1"/>
          <w:sz w:val="32"/>
          <w:szCs w:val="32"/>
        </w:rPr>
        <w:t>Wardandi</w:t>
      </w:r>
      <w:proofErr w:type="spellEnd"/>
      <w:r w:rsidRPr="00A65392">
        <w:rPr>
          <w:rFonts w:ascii="Arial" w:eastAsia="Arial" w:hAnsi="Arial" w:cs="Arial"/>
          <w:color w:val="000000" w:themeColor="text1"/>
          <w:sz w:val="32"/>
          <w:szCs w:val="32"/>
        </w:rPr>
        <w:t xml:space="preserve"> </w:t>
      </w:r>
      <w:proofErr w:type="spellStart"/>
      <w:r w:rsidRPr="00A65392">
        <w:rPr>
          <w:rFonts w:ascii="Arial" w:eastAsia="Arial" w:hAnsi="Arial" w:cs="Arial"/>
          <w:color w:val="000000" w:themeColor="text1"/>
          <w:sz w:val="32"/>
          <w:szCs w:val="32"/>
        </w:rPr>
        <w:t>Boodja</w:t>
      </w:r>
      <w:proofErr w:type="spellEnd"/>
      <w:r w:rsidRPr="00A65392">
        <w:rPr>
          <w:rFonts w:ascii="Arial" w:eastAsia="Arial" w:hAnsi="Arial" w:cs="Arial"/>
          <w:color w:val="000000" w:themeColor="text1"/>
          <w:sz w:val="32"/>
          <w:szCs w:val="32"/>
        </w:rPr>
        <w:t xml:space="preserve"> Country, in the area now known as Tuart Forest, alongside family slides, archival imagery and sound bites, including a speech by Australian painter and cultural ambassador Elizabeth Durack (1915–2000). Jerky pacing and abrupt transitions evoke the cognitive and emotional dissonance of living in a country that represses its histories of violent dispossession. The Tuart Forest, for example, is promoted as a site for leisure, while holding deep spiritual significance for Noongar/</w:t>
      </w:r>
      <w:proofErr w:type="spellStart"/>
      <w:r w:rsidRPr="00A65392">
        <w:rPr>
          <w:rFonts w:ascii="Arial" w:eastAsia="Arial" w:hAnsi="Arial" w:cs="Arial"/>
          <w:color w:val="000000" w:themeColor="text1"/>
          <w:sz w:val="32"/>
          <w:szCs w:val="32"/>
        </w:rPr>
        <w:t>Nyoongar</w:t>
      </w:r>
      <w:proofErr w:type="spellEnd"/>
      <w:r w:rsidRPr="00A65392">
        <w:rPr>
          <w:rFonts w:ascii="Arial" w:eastAsia="Arial" w:hAnsi="Arial" w:cs="Arial"/>
          <w:color w:val="000000" w:themeColor="text1"/>
          <w:sz w:val="32"/>
          <w:szCs w:val="32"/>
        </w:rPr>
        <w:t xml:space="preserve"> peoples, and the history of massacres during the Frontier Wars. </w:t>
      </w:r>
    </w:p>
    <w:p w14:paraId="1CC56127" w14:textId="77777777" w:rsidR="00E60BA1" w:rsidRPr="00A65392" w:rsidRDefault="00E60BA1" w:rsidP="00E60BA1">
      <w:pPr>
        <w:rPr>
          <w:rFonts w:ascii="Arial" w:eastAsia="Arial" w:hAnsi="Arial" w:cs="Arial"/>
          <w:color w:val="000000" w:themeColor="text1"/>
          <w:sz w:val="32"/>
          <w:szCs w:val="32"/>
        </w:rPr>
      </w:pPr>
    </w:p>
    <w:p w14:paraId="5B2CE7F6" w14:textId="131834DE" w:rsidR="00E60BA1" w:rsidRPr="00A65392" w:rsidRDefault="00E60BA1" w:rsidP="00E60BA1">
      <w:pPr>
        <w:rPr>
          <w:rFonts w:ascii="Arial" w:eastAsia="Arial" w:hAnsi="Arial" w:cs="Arial"/>
          <w:color w:val="000000" w:themeColor="text1"/>
          <w:sz w:val="32"/>
          <w:szCs w:val="32"/>
        </w:rPr>
      </w:pPr>
      <w:r w:rsidRPr="00A65392">
        <w:rPr>
          <w:rFonts w:ascii="Arial" w:eastAsia="Arial" w:hAnsi="Arial" w:cs="Arial"/>
          <w:color w:val="000000" w:themeColor="text1"/>
          <w:sz w:val="32"/>
          <w:szCs w:val="32"/>
        </w:rPr>
        <w:t xml:space="preserve">Moving from saturation to a small point of light, </w:t>
      </w:r>
      <w:r w:rsidR="00A24E06" w:rsidRPr="00A65392">
        <w:rPr>
          <w:rFonts w:ascii="Arial" w:eastAsia="Arial" w:hAnsi="Arial" w:cs="Arial"/>
          <w:color w:val="000000" w:themeColor="text1"/>
          <w:sz w:val="32"/>
          <w:szCs w:val="32"/>
        </w:rPr>
        <w:t>‘</w:t>
      </w:r>
      <w:r w:rsidRPr="00A65392">
        <w:rPr>
          <w:rFonts w:ascii="Arial" w:eastAsia="Arial" w:hAnsi="Arial" w:cs="Arial"/>
          <w:iCs/>
          <w:color w:val="000000" w:themeColor="text1"/>
          <w:sz w:val="32"/>
          <w:szCs w:val="32"/>
        </w:rPr>
        <w:t>Feel it all. Then let it go.</w:t>
      </w:r>
      <w:r w:rsidR="00A24E06" w:rsidRPr="00A65392">
        <w:rPr>
          <w:rFonts w:ascii="Arial" w:eastAsia="Arial" w:hAnsi="Arial" w:cs="Arial"/>
          <w:iCs/>
          <w:color w:val="000000" w:themeColor="text1"/>
          <w:sz w:val="32"/>
          <w:szCs w:val="32"/>
        </w:rPr>
        <w:t>’</w:t>
      </w:r>
      <w:r w:rsidRPr="00A65392">
        <w:rPr>
          <w:rFonts w:ascii="Arial" w:eastAsia="Arial" w:hAnsi="Arial" w:cs="Arial"/>
          <w:color w:val="000000" w:themeColor="text1"/>
          <w:sz w:val="32"/>
          <w:szCs w:val="32"/>
        </w:rPr>
        <w:t> registers overwhelming grief and the fraught work of reclaiming lost language and culture, while opening a space from which something new might emerge.</w:t>
      </w:r>
    </w:p>
    <w:p w14:paraId="64CBBD8E" w14:textId="77777777" w:rsidR="00E60BA1" w:rsidRPr="00A65392" w:rsidRDefault="00E60BA1" w:rsidP="00E60BA1">
      <w:pPr>
        <w:rPr>
          <w:rFonts w:ascii="Arial" w:eastAsia="Arial" w:hAnsi="Arial" w:cs="Arial"/>
          <w:color w:val="000000" w:themeColor="text1"/>
          <w:sz w:val="32"/>
          <w:szCs w:val="32"/>
        </w:rPr>
      </w:pPr>
    </w:p>
    <w:p w14:paraId="7733CDB8" w14:textId="77777777" w:rsidR="00E60BA1" w:rsidRDefault="00E60BA1" w:rsidP="00E60BA1">
      <w:pPr>
        <w:rPr>
          <w:rFonts w:ascii="Arial" w:eastAsia="Arial" w:hAnsi="Arial" w:cs="Arial"/>
          <w:b/>
          <w:bCs/>
          <w:color w:val="000000" w:themeColor="text1"/>
          <w:sz w:val="32"/>
          <w:szCs w:val="32"/>
        </w:rPr>
      </w:pPr>
    </w:p>
    <w:p w14:paraId="27D370EC" w14:textId="0E1DBEF1" w:rsidR="00E60BA1" w:rsidRPr="00DE450A" w:rsidRDefault="00E60BA1" w:rsidP="00E60BA1">
      <w:pPr>
        <w:rPr>
          <w:rFonts w:ascii="Arial" w:eastAsia="Arial" w:hAnsi="Arial" w:cs="Arial"/>
          <w:b/>
          <w:bCs/>
          <w:color w:val="000000" w:themeColor="text1"/>
          <w:sz w:val="30"/>
          <w:szCs w:val="30"/>
        </w:rPr>
      </w:pPr>
      <w:r w:rsidRPr="00DE450A">
        <w:rPr>
          <w:rFonts w:ascii="Arial" w:eastAsia="Arial" w:hAnsi="Arial" w:cs="Arial"/>
          <w:b/>
          <w:bCs/>
          <w:iCs/>
          <w:color w:val="000000" w:themeColor="text1"/>
          <w:sz w:val="30"/>
          <w:szCs w:val="30"/>
        </w:rPr>
        <w:lastRenderedPageBreak/>
        <w:t>Feel it all. Then let it go.</w:t>
      </w:r>
      <w:r w:rsidR="00DE450A" w:rsidRPr="00DE450A">
        <w:rPr>
          <w:rFonts w:ascii="Arial" w:eastAsia="Arial" w:hAnsi="Arial" w:cs="Arial"/>
          <w:b/>
          <w:bCs/>
          <w:color w:val="000000" w:themeColor="text1"/>
          <w:sz w:val="30"/>
          <w:szCs w:val="30"/>
        </w:rPr>
        <w:br/>
      </w:r>
      <w:r w:rsidRPr="00DE450A">
        <w:rPr>
          <w:rFonts w:ascii="Arial" w:eastAsia="Arial" w:hAnsi="Arial" w:cs="Arial"/>
          <w:color w:val="000000" w:themeColor="text1"/>
          <w:sz w:val="30"/>
          <w:szCs w:val="30"/>
        </w:rPr>
        <w:t>by Amanda Bell</w:t>
      </w:r>
    </w:p>
    <w:p w14:paraId="759FE7CC" w14:textId="77777777" w:rsidR="00E60BA1" w:rsidRPr="00DE450A" w:rsidRDefault="00E60BA1" w:rsidP="00E60BA1">
      <w:pPr>
        <w:rPr>
          <w:rFonts w:ascii="Arial" w:eastAsia="Arial" w:hAnsi="Arial" w:cs="Arial"/>
          <w:i/>
          <w:iCs/>
          <w:color w:val="000000" w:themeColor="text1"/>
          <w:sz w:val="30"/>
          <w:szCs w:val="30"/>
        </w:rPr>
      </w:pPr>
      <w:r w:rsidRPr="00DE450A">
        <w:rPr>
          <w:rFonts w:ascii="Arial" w:eastAsia="Arial" w:hAnsi="Arial" w:cs="Arial"/>
          <w:i/>
          <w:iCs/>
          <w:color w:val="000000" w:themeColor="text1"/>
          <w:sz w:val="30"/>
          <w:szCs w:val="30"/>
        </w:rPr>
        <w:t xml:space="preserve">I saw a </w:t>
      </w:r>
      <w:proofErr w:type="spellStart"/>
      <w:r w:rsidRPr="00DE450A">
        <w:rPr>
          <w:rFonts w:ascii="Arial" w:eastAsia="Arial" w:hAnsi="Arial" w:cs="Arial"/>
          <w:i/>
          <w:iCs/>
          <w:color w:val="000000" w:themeColor="text1"/>
          <w:sz w:val="30"/>
          <w:szCs w:val="30"/>
        </w:rPr>
        <w:t>yoowintj</w:t>
      </w:r>
      <w:proofErr w:type="spellEnd"/>
      <w:r w:rsidRPr="00DE450A">
        <w:rPr>
          <w:rFonts w:ascii="Arial" w:eastAsia="Arial" w:hAnsi="Arial" w:cs="Arial"/>
          <w:i/>
          <w:iCs/>
          <w:color w:val="000000" w:themeColor="text1"/>
          <w:sz w:val="30"/>
          <w:szCs w:val="30"/>
        </w:rPr>
        <w:t xml:space="preserve">, a white owl. It flew in front of me. I saw this white owl and followed it as it tried to fly, skimming the ground, desperate to gain the momentum to go higher. I saw this white </w:t>
      </w:r>
      <w:proofErr w:type="gramStart"/>
      <w:r w:rsidRPr="00DE450A">
        <w:rPr>
          <w:rFonts w:ascii="Arial" w:eastAsia="Arial" w:hAnsi="Arial" w:cs="Arial"/>
          <w:i/>
          <w:iCs/>
          <w:color w:val="000000" w:themeColor="text1"/>
          <w:sz w:val="30"/>
          <w:szCs w:val="30"/>
        </w:rPr>
        <w:t>owl</w:t>
      </w:r>
      <w:proofErr w:type="gramEnd"/>
      <w:r w:rsidRPr="00DE450A">
        <w:rPr>
          <w:rFonts w:ascii="Arial" w:eastAsia="Arial" w:hAnsi="Arial" w:cs="Arial"/>
          <w:i/>
          <w:iCs/>
          <w:color w:val="000000" w:themeColor="text1"/>
          <w:sz w:val="30"/>
          <w:szCs w:val="30"/>
        </w:rPr>
        <w:t xml:space="preserve"> and it was being chased by a mob of </w:t>
      </w:r>
      <w:proofErr w:type="spellStart"/>
      <w:r w:rsidRPr="00DE450A">
        <w:rPr>
          <w:rFonts w:ascii="Arial" w:eastAsia="Arial" w:hAnsi="Arial" w:cs="Arial"/>
          <w:i/>
          <w:iCs/>
          <w:color w:val="000000" w:themeColor="text1"/>
          <w:sz w:val="30"/>
          <w:szCs w:val="30"/>
        </w:rPr>
        <w:t>wardong</w:t>
      </w:r>
      <w:proofErr w:type="spellEnd"/>
      <w:r w:rsidRPr="00DE450A">
        <w:rPr>
          <w:rFonts w:ascii="Arial" w:eastAsia="Arial" w:hAnsi="Arial" w:cs="Arial"/>
          <w:i/>
          <w:iCs/>
          <w:color w:val="000000" w:themeColor="text1"/>
          <w:sz w:val="30"/>
          <w:szCs w:val="30"/>
        </w:rPr>
        <w:t xml:space="preserve">. They left it on the lower branches of a small peppermint tree.  It was sitting on that tree, scared. </w:t>
      </w:r>
    </w:p>
    <w:p w14:paraId="2ED9240A" w14:textId="7AD3101A" w:rsidR="00E60BA1" w:rsidRPr="00DE450A" w:rsidRDefault="00E60BA1" w:rsidP="00E60BA1">
      <w:pPr>
        <w:rPr>
          <w:rFonts w:ascii="Arial" w:eastAsia="Arial" w:hAnsi="Arial" w:cs="Arial"/>
          <w:i/>
          <w:iCs/>
          <w:color w:val="000000" w:themeColor="text1"/>
          <w:sz w:val="30"/>
          <w:szCs w:val="30"/>
        </w:rPr>
      </w:pPr>
      <w:r w:rsidRPr="00DE450A">
        <w:rPr>
          <w:rFonts w:ascii="Arial" w:eastAsia="Arial" w:hAnsi="Arial" w:cs="Arial"/>
          <w:i/>
          <w:iCs/>
          <w:color w:val="000000" w:themeColor="text1"/>
          <w:sz w:val="30"/>
          <w:szCs w:val="30"/>
        </w:rPr>
        <w:t>But then I don’t know if it really was frightened.</w:t>
      </w:r>
    </w:p>
    <w:p w14:paraId="5B4869F3" w14:textId="77777777" w:rsidR="00E60BA1" w:rsidRPr="00DE450A" w:rsidRDefault="00E60BA1" w:rsidP="00E60BA1">
      <w:pPr>
        <w:rPr>
          <w:rFonts w:ascii="Arial" w:eastAsia="Arial" w:hAnsi="Arial" w:cs="Arial"/>
          <w:color w:val="000000" w:themeColor="text1"/>
          <w:sz w:val="30"/>
          <w:szCs w:val="30"/>
        </w:rPr>
      </w:pPr>
      <w:r w:rsidRPr="00DE450A">
        <w:rPr>
          <w:rFonts w:ascii="Arial" w:eastAsia="Arial" w:hAnsi="Arial" w:cs="Arial"/>
          <w:color w:val="000000" w:themeColor="text1"/>
          <w:sz w:val="30"/>
          <w:szCs w:val="30"/>
        </w:rPr>
        <w:t>The girl finds herself at the entrance.</w:t>
      </w:r>
    </w:p>
    <w:p w14:paraId="041572B6" w14:textId="77777777" w:rsidR="00E60BA1" w:rsidRPr="00DE450A" w:rsidRDefault="00E60BA1" w:rsidP="00E60BA1">
      <w:pPr>
        <w:rPr>
          <w:rFonts w:ascii="Arial" w:eastAsia="Arial" w:hAnsi="Arial" w:cs="Arial"/>
          <w:color w:val="000000" w:themeColor="text1"/>
          <w:sz w:val="30"/>
          <w:szCs w:val="30"/>
        </w:rPr>
      </w:pPr>
      <w:r w:rsidRPr="00DE450A">
        <w:rPr>
          <w:rFonts w:ascii="Arial" w:eastAsia="Arial" w:hAnsi="Arial" w:cs="Arial"/>
          <w:color w:val="000000" w:themeColor="text1"/>
          <w:sz w:val="30"/>
          <w:szCs w:val="30"/>
        </w:rPr>
        <w:t>An old woman standing at the base of the oldest Tuart, waves her forward.</w:t>
      </w:r>
    </w:p>
    <w:p w14:paraId="45DE6504" w14:textId="77777777" w:rsidR="00E60BA1" w:rsidRPr="00DE450A" w:rsidRDefault="00E60BA1" w:rsidP="00E60BA1">
      <w:pPr>
        <w:rPr>
          <w:rFonts w:ascii="Arial" w:eastAsia="Arial" w:hAnsi="Arial" w:cs="Arial"/>
          <w:color w:val="000000" w:themeColor="text1"/>
          <w:sz w:val="30"/>
          <w:szCs w:val="30"/>
        </w:rPr>
      </w:pPr>
      <w:r w:rsidRPr="00DE450A">
        <w:rPr>
          <w:rFonts w:ascii="Arial" w:eastAsia="Arial" w:hAnsi="Arial" w:cs="Arial"/>
          <w:color w:val="000000" w:themeColor="text1"/>
          <w:sz w:val="30"/>
          <w:szCs w:val="30"/>
        </w:rPr>
        <w:t>Skin stretched, all the layers and folds tightened over each other.</w:t>
      </w:r>
    </w:p>
    <w:p w14:paraId="7FD62D6E" w14:textId="77777777" w:rsidR="00E60BA1" w:rsidRPr="00DE450A" w:rsidRDefault="00E60BA1" w:rsidP="00E60BA1">
      <w:pPr>
        <w:rPr>
          <w:rFonts w:ascii="Arial" w:eastAsia="Arial" w:hAnsi="Arial" w:cs="Arial"/>
          <w:color w:val="000000" w:themeColor="text1"/>
          <w:sz w:val="30"/>
          <w:szCs w:val="30"/>
        </w:rPr>
      </w:pPr>
      <w:r w:rsidRPr="00DE450A">
        <w:rPr>
          <w:rFonts w:ascii="Arial" w:eastAsia="Arial" w:hAnsi="Arial" w:cs="Arial"/>
          <w:color w:val="000000" w:themeColor="text1"/>
          <w:sz w:val="30"/>
          <w:szCs w:val="30"/>
        </w:rPr>
        <w:t xml:space="preserve">Bones, begging to be broken, </w:t>
      </w:r>
    </w:p>
    <w:p w14:paraId="5699D324" w14:textId="77777777" w:rsidR="00E60BA1" w:rsidRPr="00DE450A" w:rsidRDefault="00E60BA1" w:rsidP="00E60BA1">
      <w:pPr>
        <w:rPr>
          <w:rFonts w:ascii="Arial" w:eastAsia="Arial" w:hAnsi="Arial" w:cs="Arial"/>
          <w:color w:val="000000" w:themeColor="text1"/>
          <w:sz w:val="30"/>
          <w:szCs w:val="30"/>
        </w:rPr>
      </w:pPr>
      <w:r w:rsidRPr="00DE450A">
        <w:rPr>
          <w:rFonts w:ascii="Arial" w:eastAsia="Arial" w:hAnsi="Arial" w:cs="Arial"/>
          <w:color w:val="000000" w:themeColor="text1"/>
          <w:sz w:val="30"/>
          <w:szCs w:val="30"/>
        </w:rPr>
        <w:t>Mouth, pulled</w:t>
      </w:r>
    </w:p>
    <w:p w14:paraId="6645E16B" w14:textId="77777777" w:rsidR="00E60BA1" w:rsidRPr="00DE450A" w:rsidRDefault="00E60BA1" w:rsidP="00E60BA1">
      <w:pPr>
        <w:rPr>
          <w:rFonts w:ascii="Arial" w:eastAsia="Arial" w:hAnsi="Arial" w:cs="Arial"/>
          <w:color w:val="000000" w:themeColor="text1"/>
          <w:sz w:val="30"/>
          <w:szCs w:val="30"/>
        </w:rPr>
      </w:pPr>
      <w:r w:rsidRPr="00DE450A">
        <w:rPr>
          <w:rFonts w:ascii="Arial" w:eastAsia="Arial" w:hAnsi="Arial" w:cs="Arial"/>
          <w:color w:val="000000" w:themeColor="text1"/>
          <w:sz w:val="30"/>
          <w:szCs w:val="30"/>
        </w:rPr>
        <w:t xml:space="preserve">And plucked at by bony fingers intruding into the open space. Those cold dark fingers. </w:t>
      </w:r>
    </w:p>
    <w:p w14:paraId="21E5C1CE" w14:textId="77777777" w:rsidR="00E60BA1" w:rsidRPr="00DE450A" w:rsidRDefault="00E60BA1" w:rsidP="00E60BA1">
      <w:pPr>
        <w:rPr>
          <w:rFonts w:ascii="Arial" w:eastAsia="Arial" w:hAnsi="Arial" w:cs="Arial"/>
          <w:color w:val="000000" w:themeColor="text1"/>
          <w:sz w:val="30"/>
          <w:szCs w:val="30"/>
        </w:rPr>
      </w:pPr>
      <w:r w:rsidRPr="00DE450A">
        <w:rPr>
          <w:rFonts w:ascii="Arial" w:eastAsia="Arial" w:hAnsi="Arial" w:cs="Arial"/>
          <w:color w:val="000000" w:themeColor="text1"/>
          <w:sz w:val="30"/>
          <w:szCs w:val="30"/>
        </w:rPr>
        <w:t xml:space="preserve">Long limbs pulled tight to almost-fracture. </w:t>
      </w:r>
    </w:p>
    <w:p w14:paraId="0648BFF3" w14:textId="77777777" w:rsidR="00E60BA1" w:rsidRPr="00DE450A" w:rsidRDefault="00E60BA1" w:rsidP="00E60BA1">
      <w:pPr>
        <w:rPr>
          <w:rFonts w:ascii="Arial" w:eastAsia="Arial" w:hAnsi="Arial" w:cs="Arial"/>
          <w:color w:val="000000" w:themeColor="text1"/>
          <w:sz w:val="30"/>
          <w:szCs w:val="30"/>
        </w:rPr>
      </w:pPr>
      <w:r w:rsidRPr="00DE450A">
        <w:rPr>
          <w:rFonts w:ascii="Arial" w:eastAsia="Arial" w:hAnsi="Arial" w:cs="Arial"/>
          <w:color w:val="000000" w:themeColor="text1"/>
          <w:sz w:val="30"/>
          <w:szCs w:val="30"/>
        </w:rPr>
        <w:t xml:space="preserve">Extended, to the limit - An oval </w:t>
      </w:r>
      <w:proofErr w:type="spellStart"/>
      <w:r w:rsidRPr="00DE450A">
        <w:rPr>
          <w:rFonts w:ascii="Arial" w:eastAsia="Arial" w:hAnsi="Arial" w:cs="Arial"/>
          <w:color w:val="000000" w:themeColor="text1"/>
          <w:sz w:val="30"/>
          <w:szCs w:val="30"/>
        </w:rPr>
        <w:t>oooooooo</w:t>
      </w:r>
      <w:proofErr w:type="spellEnd"/>
    </w:p>
    <w:p w14:paraId="2FF88506" w14:textId="77777777" w:rsidR="00E60BA1" w:rsidRPr="00DE450A" w:rsidRDefault="00E60BA1" w:rsidP="00E60BA1">
      <w:pPr>
        <w:rPr>
          <w:rFonts w:ascii="Arial" w:eastAsia="Arial" w:hAnsi="Arial" w:cs="Arial"/>
          <w:color w:val="000000" w:themeColor="text1"/>
          <w:sz w:val="30"/>
          <w:szCs w:val="30"/>
        </w:rPr>
      </w:pPr>
      <w:r w:rsidRPr="00DE450A">
        <w:rPr>
          <w:rFonts w:ascii="Arial" w:eastAsia="Arial" w:hAnsi="Arial" w:cs="Arial"/>
          <w:color w:val="000000" w:themeColor="text1"/>
          <w:sz w:val="30"/>
          <w:szCs w:val="30"/>
        </w:rPr>
        <w:t>A quiet violence.</w:t>
      </w:r>
    </w:p>
    <w:p w14:paraId="6C141669" w14:textId="77777777" w:rsidR="00E60BA1" w:rsidRPr="00DE450A" w:rsidRDefault="00E60BA1" w:rsidP="00E60BA1">
      <w:pPr>
        <w:rPr>
          <w:rFonts w:ascii="Arial" w:eastAsia="Arial" w:hAnsi="Arial" w:cs="Arial"/>
          <w:color w:val="000000" w:themeColor="text1"/>
          <w:sz w:val="30"/>
          <w:szCs w:val="30"/>
        </w:rPr>
      </w:pPr>
      <w:r w:rsidRPr="00DE450A">
        <w:rPr>
          <w:rFonts w:ascii="Arial" w:eastAsia="Arial" w:hAnsi="Arial" w:cs="Arial"/>
          <w:color w:val="000000" w:themeColor="text1"/>
          <w:sz w:val="30"/>
          <w:szCs w:val="30"/>
        </w:rPr>
        <w:t>Pushing the boundaries, in this forested space.</w:t>
      </w:r>
    </w:p>
    <w:p w14:paraId="59ACB52D" w14:textId="77777777" w:rsidR="00E60BA1" w:rsidRPr="00DE450A" w:rsidRDefault="00E60BA1" w:rsidP="00E60BA1">
      <w:pPr>
        <w:rPr>
          <w:rFonts w:ascii="Arial" w:eastAsia="Arial" w:hAnsi="Arial" w:cs="Arial"/>
          <w:color w:val="000000" w:themeColor="text1"/>
          <w:sz w:val="30"/>
          <w:szCs w:val="30"/>
        </w:rPr>
      </w:pPr>
      <w:r w:rsidRPr="00DE450A">
        <w:rPr>
          <w:rFonts w:ascii="Arial" w:eastAsia="Arial" w:hAnsi="Arial" w:cs="Arial"/>
          <w:color w:val="000000" w:themeColor="text1"/>
          <w:sz w:val="30"/>
          <w:szCs w:val="30"/>
        </w:rPr>
        <w:t xml:space="preserve">Cells shifting. </w:t>
      </w:r>
    </w:p>
    <w:p w14:paraId="51AF62ED" w14:textId="77777777" w:rsidR="00E60BA1" w:rsidRPr="00DE450A" w:rsidRDefault="00E60BA1" w:rsidP="00E60BA1">
      <w:pPr>
        <w:rPr>
          <w:rFonts w:ascii="Arial" w:eastAsia="Arial" w:hAnsi="Arial" w:cs="Arial"/>
          <w:color w:val="000000" w:themeColor="text1"/>
          <w:sz w:val="30"/>
          <w:szCs w:val="30"/>
        </w:rPr>
      </w:pPr>
      <w:r w:rsidRPr="00DE450A">
        <w:rPr>
          <w:rFonts w:ascii="Arial" w:eastAsia="Arial" w:hAnsi="Arial" w:cs="Arial"/>
          <w:color w:val="000000" w:themeColor="text1"/>
          <w:sz w:val="30"/>
          <w:szCs w:val="30"/>
        </w:rPr>
        <w:t>A coming together.</w:t>
      </w:r>
    </w:p>
    <w:p w14:paraId="5073074C" w14:textId="77777777" w:rsidR="00E60BA1" w:rsidRPr="00DE450A" w:rsidRDefault="00E60BA1" w:rsidP="00E60BA1">
      <w:pPr>
        <w:rPr>
          <w:rFonts w:ascii="Arial" w:eastAsia="Arial" w:hAnsi="Arial" w:cs="Arial"/>
          <w:color w:val="000000" w:themeColor="text1"/>
          <w:sz w:val="30"/>
          <w:szCs w:val="30"/>
        </w:rPr>
      </w:pPr>
      <w:r w:rsidRPr="00DE450A">
        <w:rPr>
          <w:rFonts w:ascii="Arial" w:eastAsia="Arial" w:hAnsi="Arial" w:cs="Arial"/>
          <w:color w:val="000000" w:themeColor="text1"/>
          <w:sz w:val="30"/>
          <w:szCs w:val="30"/>
        </w:rPr>
        <w:t>A sound shaped silence</w:t>
      </w:r>
    </w:p>
    <w:p w14:paraId="5DFC972F" w14:textId="3E40CCE0" w:rsidR="00570F9B" w:rsidRPr="00DE450A" w:rsidRDefault="00E60BA1" w:rsidP="00E60BA1">
      <w:pPr>
        <w:rPr>
          <w:rFonts w:ascii="Arial" w:eastAsia="Arial" w:hAnsi="Arial" w:cs="Arial"/>
          <w:color w:val="000000" w:themeColor="text1"/>
          <w:sz w:val="30"/>
          <w:szCs w:val="30"/>
        </w:rPr>
      </w:pPr>
      <w:r w:rsidRPr="00DE450A">
        <w:rPr>
          <w:rFonts w:ascii="Arial" w:eastAsia="Arial" w:hAnsi="Arial" w:cs="Arial"/>
          <w:color w:val="000000" w:themeColor="text1"/>
          <w:sz w:val="30"/>
          <w:szCs w:val="30"/>
        </w:rPr>
        <w:t>And then,</w:t>
      </w:r>
    </w:p>
    <w:p w14:paraId="5B9833E5" w14:textId="77777777" w:rsidR="00E60BA1" w:rsidRDefault="00E60BA1" w:rsidP="00E60BA1">
      <w:pPr>
        <w:rPr>
          <w:rFonts w:ascii="Arial" w:eastAsia="Arial" w:hAnsi="Arial" w:cs="Arial"/>
          <w:color w:val="000000" w:themeColor="text1"/>
          <w:sz w:val="30"/>
          <w:szCs w:val="30"/>
        </w:rPr>
      </w:pPr>
      <w:r w:rsidRPr="00DE450A">
        <w:rPr>
          <w:rFonts w:ascii="Arial" w:eastAsia="Arial" w:hAnsi="Arial" w:cs="Arial"/>
          <w:color w:val="000000" w:themeColor="text1"/>
          <w:sz w:val="30"/>
          <w:szCs w:val="30"/>
        </w:rPr>
        <w:t xml:space="preserve">nothing, </w:t>
      </w:r>
    </w:p>
    <w:p w14:paraId="3D22FCF4" w14:textId="07AFA5B6" w:rsidR="00E60BA1" w:rsidRPr="00EE5991" w:rsidRDefault="00E60BA1" w:rsidP="00AD6408">
      <w:pPr>
        <w:rPr>
          <w:rFonts w:ascii="Arial" w:eastAsia="Arial" w:hAnsi="Arial" w:cs="Arial"/>
          <w:b/>
          <w:bCs/>
          <w:color w:val="000000" w:themeColor="text1"/>
          <w:sz w:val="32"/>
          <w:szCs w:val="32"/>
        </w:rPr>
      </w:pPr>
      <w:r w:rsidRPr="00A65392">
        <w:rPr>
          <w:rFonts w:ascii="Arial" w:eastAsia="Arial" w:hAnsi="Arial" w:cs="Arial"/>
          <w:b/>
          <w:bCs/>
          <w:color w:val="000000" w:themeColor="text1"/>
          <w:sz w:val="32"/>
          <w:szCs w:val="32"/>
        </w:rPr>
        <w:lastRenderedPageBreak/>
        <w:t>CAESAR FLORENCE-HOWARD</w:t>
      </w:r>
      <w:r w:rsidR="00EE5991">
        <w:rPr>
          <w:rFonts w:ascii="Arial" w:eastAsia="Arial" w:hAnsi="Arial" w:cs="Arial"/>
          <w:b/>
          <w:bCs/>
          <w:color w:val="000000" w:themeColor="text1"/>
          <w:sz w:val="32"/>
          <w:szCs w:val="32"/>
        </w:rPr>
        <w:br/>
      </w:r>
      <w:r w:rsidRPr="00A65392">
        <w:rPr>
          <w:rFonts w:ascii="Arial" w:eastAsia="Arial" w:hAnsi="Arial" w:cs="Arial"/>
          <w:b/>
          <w:bCs/>
          <w:color w:val="000000" w:themeColor="text1"/>
          <w:sz w:val="32"/>
          <w:szCs w:val="32"/>
        </w:rPr>
        <w:t xml:space="preserve">born 1994, </w:t>
      </w:r>
      <w:proofErr w:type="spellStart"/>
      <w:r w:rsidRPr="00A65392">
        <w:rPr>
          <w:rFonts w:ascii="Arial" w:eastAsia="Arial" w:hAnsi="Arial" w:cs="Arial"/>
          <w:b/>
          <w:bCs/>
          <w:color w:val="000000" w:themeColor="text1"/>
          <w:sz w:val="32"/>
          <w:szCs w:val="32"/>
        </w:rPr>
        <w:t>Naarm</w:t>
      </w:r>
      <w:proofErr w:type="spellEnd"/>
      <w:r w:rsidRPr="00A65392">
        <w:rPr>
          <w:rFonts w:ascii="Arial" w:eastAsia="Arial" w:hAnsi="Arial" w:cs="Arial"/>
          <w:b/>
          <w:bCs/>
          <w:color w:val="000000" w:themeColor="text1"/>
          <w:sz w:val="32"/>
          <w:szCs w:val="32"/>
        </w:rPr>
        <w:t>/Melbourne</w:t>
      </w:r>
      <w:r w:rsidR="00EE5991">
        <w:rPr>
          <w:rFonts w:ascii="Arial" w:eastAsia="Arial" w:hAnsi="Arial" w:cs="Arial"/>
          <w:b/>
          <w:bCs/>
          <w:color w:val="000000" w:themeColor="text1"/>
          <w:sz w:val="32"/>
          <w:szCs w:val="32"/>
        </w:rPr>
        <w:br/>
      </w:r>
      <w:r w:rsidRPr="00A65392">
        <w:rPr>
          <w:rFonts w:ascii="Arial" w:eastAsia="Arial" w:hAnsi="Arial" w:cs="Arial"/>
          <w:b/>
          <w:bCs/>
          <w:color w:val="000000" w:themeColor="text1"/>
          <w:sz w:val="32"/>
          <w:szCs w:val="32"/>
        </w:rPr>
        <w:t xml:space="preserve">lives and works on Wurundjeri </w:t>
      </w:r>
      <w:proofErr w:type="spellStart"/>
      <w:r w:rsidRPr="00A65392">
        <w:rPr>
          <w:rFonts w:ascii="Arial" w:eastAsia="Arial" w:hAnsi="Arial" w:cs="Arial"/>
          <w:b/>
          <w:bCs/>
          <w:color w:val="000000" w:themeColor="text1"/>
          <w:sz w:val="32"/>
          <w:szCs w:val="32"/>
        </w:rPr>
        <w:t>Woi</w:t>
      </w:r>
      <w:proofErr w:type="spellEnd"/>
      <w:r w:rsidRPr="00A65392">
        <w:rPr>
          <w:rFonts w:ascii="Arial" w:eastAsia="Arial" w:hAnsi="Arial" w:cs="Arial"/>
          <w:b/>
          <w:bCs/>
          <w:color w:val="000000" w:themeColor="text1"/>
          <w:sz w:val="32"/>
          <w:szCs w:val="32"/>
        </w:rPr>
        <w:t xml:space="preserve"> Wurrung Country, </w:t>
      </w:r>
      <w:proofErr w:type="spellStart"/>
      <w:r w:rsidRPr="00A65392">
        <w:rPr>
          <w:rFonts w:ascii="Arial" w:eastAsia="Arial" w:hAnsi="Arial" w:cs="Arial"/>
          <w:b/>
          <w:bCs/>
          <w:color w:val="000000" w:themeColor="text1"/>
          <w:sz w:val="32"/>
          <w:szCs w:val="32"/>
        </w:rPr>
        <w:t>Naarm</w:t>
      </w:r>
      <w:proofErr w:type="spellEnd"/>
      <w:r w:rsidRPr="00A65392">
        <w:rPr>
          <w:rFonts w:ascii="Arial" w:eastAsia="Arial" w:hAnsi="Arial" w:cs="Arial"/>
          <w:b/>
          <w:bCs/>
          <w:color w:val="000000" w:themeColor="text1"/>
          <w:sz w:val="32"/>
          <w:szCs w:val="32"/>
        </w:rPr>
        <w:t>/Melbourne</w:t>
      </w:r>
      <w:r w:rsidR="00EE5991">
        <w:rPr>
          <w:rFonts w:ascii="Arial" w:eastAsia="Arial" w:hAnsi="Arial" w:cs="Arial"/>
          <w:b/>
          <w:bCs/>
          <w:color w:val="000000" w:themeColor="text1"/>
          <w:sz w:val="32"/>
          <w:szCs w:val="32"/>
        </w:rPr>
        <w:br/>
      </w:r>
      <w:r w:rsidR="00EE5991">
        <w:rPr>
          <w:rFonts w:ascii="Arial" w:eastAsia="Arial" w:hAnsi="Arial" w:cs="Arial"/>
          <w:b/>
          <w:bCs/>
          <w:color w:val="000000" w:themeColor="text1"/>
          <w:sz w:val="32"/>
          <w:szCs w:val="32"/>
        </w:rPr>
        <w:br/>
      </w:r>
      <w:r w:rsidR="00AD6408" w:rsidRPr="00A65392">
        <w:rPr>
          <w:rFonts w:ascii="Arial" w:eastAsiaTheme="minorHAnsi" w:hAnsi="Arial" w:cs="Arial"/>
          <w:color w:val="000000"/>
          <w:sz w:val="32"/>
          <w:szCs w:val="32"/>
          <w:lang w:val="en-US" w:eastAsia="en-US"/>
          <w14:ligatures w14:val="standardContextual"/>
        </w:rPr>
        <w:t>left to right:</w:t>
      </w:r>
      <w:r w:rsidR="00DE450A">
        <w:rPr>
          <w:rFonts w:ascii="Arial" w:eastAsiaTheme="minorHAnsi" w:hAnsi="Arial" w:cs="Arial"/>
          <w:color w:val="000000"/>
          <w:sz w:val="32"/>
          <w:szCs w:val="32"/>
          <w:lang w:val="en-US" w:eastAsia="en-US"/>
          <w14:ligatures w14:val="standardContextual"/>
        </w:rPr>
        <w:br/>
      </w:r>
      <w:r w:rsidR="00AD6408" w:rsidRPr="00A65392">
        <w:rPr>
          <w:rFonts w:ascii="Arial" w:eastAsiaTheme="minorHAnsi" w:hAnsi="Arial" w:cs="Arial"/>
          <w:b/>
          <w:color w:val="000000"/>
          <w:sz w:val="32"/>
          <w:szCs w:val="32"/>
          <w:lang w:val="en-US" w:eastAsia="en-US"/>
          <w14:ligatures w14:val="standardContextual"/>
        </w:rPr>
        <w:t>‘untitled’</w:t>
      </w:r>
      <w:r w:rsidR="00AD6408" w:rsidRPr="00A65392">
        <w:rPr>
          <w:rFonts w:ascii="Arial" w:eastAsiaTheme="minorHAnsi" w:hAnsi="Arial" w:cs="Arial"/>
          <w:color w:val="000000"/>
          <w:sz w:val="32"/>
          <w:szCs w:val="32"/>
          <w:lang w:val="en-US" w:eastAsia="en-US"/>
          <w14:ligatures w14:val="standardContextual"/>
        </w:rPr>
        <w:t xml:space="preserve"> 2026</w:t>
      </w:r>
      <w:r w:rsidR="00DE450A">
        <w:rPr>
          <w:rFonts w:ascii="Arial" w:eastAsiaTheme="minorHAnsi" w:hAnsi="Arial" w:cs="Arial"/>
          <w:color w:val="000000"/>
          <w:sz w:val="32"/>
          <w:szCs w:val="32"/>
          <w:lang w:val="en-US" w:eastAsia="en-US"/>
          <w14:ligatures w14:val="standardContextual"/>
        </w:rPr>
        <w:br/>
      </w:r>
      <w:r w:rsidR="00AD6408" w:rsidRPr="00A65392">
        <w:rPr>
          <w:rFonts w:ascii="Arial" w:eastAsiaTheme="minorHAnsi" w:hAnsi="Arial" w:cs="Arial"/>
          <w:color w:val="000000"/>
          <w:sz w:val="32"/>
          <w:szCs w:val="32"/>
          <w:lang w:val="en-US" w:eastAsia="en-US"/>
          <w14:ligatures w14:val="standardContextual"/>
        </w:rPr>
        <w:t>glue, acrylic, sand, dirt, collage, fabric dye, latex on canvas</w:t>
      </w:r>
      <w:r w:rsidR="00DE450A">
        <w:rPr>
          <w:rFonts w:ascii="Arial" w:eastAsiaTheme="minorHAnsi" w:hAnsi="Arial" w:cs="Arial"/>
          <w:color w:val="000000"/>
          <w:sz w:val="32"/>
          <w:szCs w:val="32"/>
          <w:lang w:val="en-US" w:eastAsia="en-US"/>
          <w14:ligatures w14:val="standardContextual"/>
        </w:rPr>
        <w:br/>
      </w:r>
      <w:r w:rsidR="00AD6408" w:rsidRPr="00A65392">
        <w:rPr>
          <w:rFonts w:ascii="Arial" w:eastAsiaTheme="minorHAnsi" w:hAnsi="Arial" w:cs="Arial"/>
          <w:color w:val="000000"/>
          <w:sz w:val="32"/>
          <w:szCs w:val="32"/>
          <w:lang w:val="en-US" w:eastAsia="en-US"/>
          <w14:ligatures w14:val="standardContextual"/>
        </w:rPr>
        <w:t>200.0 x 300.0 cm</w:t>
      </w:r>
      <w:r w:rsidR="004F08BE">
        <w:rPr>
          <w:rFonts w:ascii="Arial" w:eastAsiaTheme="minorHAnsi" w:hAnsi="Arial" w:cs="Arial"/>
          <w:color w:val="000000"/>
          <w:sz w:val="32"/>
          <w:szCs w:val="32"/>
          <w:lang w:val="en-US" w:eastAsia="en-US"/>
          <w14:ligatures w14:val="standardContextual"/>
        </w:rPr>
        <w:br/>
      </w:r>
      <w:r w:rsidR="004F08BE">
        <w:rPr>
          <w:rFonts w:ascii="Arial" w:eastAsiaTheme="minorHAnsi" w:hAnsi="Arial" w:cs="Arial"/>
          <w:color w:val="000000"/>
          <w:sz w:val="32"/>
          <w:szCs w:val="32"/>
          <w:lang w:val="en-US" w:eastAsia="en-US"/>
          <w14:ligatures w14:val="standardContextual"/>
        </w:rPr>
        <w:br/>
      </w:r>
      <w:r w:rsidR="00AD6408" w:rsidRPr="00A65392">
        <w:rPr>
          <w:rFonts w:ascii="Arial" w:eastAsiaTheme="minorHAnsi" w:hAnsi="Arial" w:cs="Arial"/>
          <w:b/>
          <w:color w:val="000000"/>
          <w:sz w:val="32"/>
          <w:szCs w:val="32"/>
          <w:lang w:val="en-US" w:eastAsia="en-US"/>
          <w14:ligatures w14:val="standardContextual"/>
        </w:rPr>
        <w:t>‘untitled’</w:t>
      </w:r>
      <w:r w:rsidR="00AD6408" w:rsidRPr="00A65392">
        <w:rPr>
          <w:rFonts w:ascii="Arial" w:eastAsiaTheme="minorHAnsi" w:hAnsi="Arial" w:cs="Arial"/>
          <w:color w:val="000000"/>
          <w:sz w:val="32"/>
          <w:szCs w:val="32"/>
          <w:lang w:val="en-US" w:eastAsia="en-US"/>
          <w14:ligatures w14:val="standardContextual"/>
        </w:rPr>
        <w:t xml:space="preserve"> 2026</w:t>
      </w:r>
      <w:r w:rsidR="00DE450A">
        <w:rPr>
          <w:rFonts w:ascii="Arial" w:eastAsiaTheme="minorHAnsi" w:hAnsi="Arial" w:cs="Arial"/>
          <w:color w:val="000000"/>
          <w:sz w:val="32"/>
          <w:szCs w:val="32"/>
          <w:lang w:val="en-US" w:eastAsia="en-US"/>
          <w14:ligatures w14:val="standardContextual"/>
        </w:rPr>
        <w:br/>
      </w:r>
      <w:r w:rsidR="00AD6408" w:rsidRPr="00A65392">
        <w:rPr>
          <w:rFonts w:ascii="Arial" w:eastAsiaTheme="minorHAnsi" w:hAnsi="Arial" w:cs="Arial"/>
          <w:color w:val="000000"/>
          <w:sz w:val="32"/>
          <w:szCs w:val="32"/>
          <w:lang w:val="en-US" w:eastAsia="en-US"/>
          <w14:ligatures w14:val="standardContextual"/>
        </w:rPr>
        <w:t xml:space="preserve">acrylic, glue, enamel, </w:t>
      </w:r>
      <w:proofErr w:type="spellStart"/>
      <w:r w:rsidR="00AD6408" w:rsidRPr="00A65392">
        <w:rPr>
          <w:rFonts w:ascii="Arial" w:eastAsiaTheme="minorHAnsi" w:hAnsi="Arial" w:cs="Arial"/>
          <w:color w:val="000000"/>
          <w:sz w:val="32"/>
          <w:szCs w:val="32"/>
          <w:lang w:val="en-US" w:eastAsia="en-US"/>
          <w14:ligatures w14:val="standardContextual"/>
        </w:rPr>
        <w:t>colour</w:t>
      </w:r>
      <w:proofErr w:type="spellEnd"/>
      <w:r w:rsidR="00AD6408" w:rsidRPr="00A65392">
        <w:rPr>
          <w:rFonts w:ascii="Arial" w:eastAsiaTheme="minorHAnsi" w:hAnsi="Arial" w:cs="Arial"/>
          <w:color w:val="000000"/>
          <w:sz w:val="32"/>
          <w:szCs w:val="32"/>
          <w:lang w:val="en-US" w:eastAsia="en-US"/>
          <w14:ligatures w14:val="standardContextual"/>
        </w:rPr>
        <w:t xml:space="preserve"> pencil, hair spray, </w:t>
      </w:r>
      <w:r w:rsidR="00DE450A">
        <w:rPr>
          <w:rFonts w:ascii="Arial" w:eastAsiaTheme="minorHAnsi" w:hAnsi="Arial" w:cs="Arial"/>
          <w:color w:val="000000"/>
          <w:sz w:val="32"/>
          <w:szCs w:val="32"/>
          <w:lang w:val="en-US" w:eastAsia="en-US"/>
          <w14:ligatures w14:val="standardContextual"/>
        </w:rPr>
        <w:br/>
      </w:r>
      <w:r w:rsidR="00AD6408" w:rsidRPr="00A65392">
        <w:rPr>
          <w:rFonts w:ascii="Arial" w:eastAsiaTheme="minorHAnsi" w:hAnsi="Arial" w:cs="Arial"/>
          <w:color w:val="000000"/>
          <w:sz w:val="32"/>
          <w:szCs w:val="32"/>
          <w:lang w:val="en-US" w:eastAsia="en-US"/>
          <w14:ligatures w14:val="standardContextual"/>
        </w:rPr>
        <w:t>air dry clay on canvas</w:t>
      </w:r>
      <w:r w:rsidR="00DE450A">
        <w:rPr>
          <w:rFonts w:ascii="Arial" w:eastAsiaTheme="minorHAnsi" w:hAnsi="Arial" w:cs="Arial"/>
          <w:color w:val="000000"/>
          <w:sz w:val="32"/>
          <w:szCs w:val="32"/>
          <w:lang w:val="en-US" w:eastAsia="en-US"/>
          <w14:ligatures w14:val="standardContextual"/>
        </w:rPr>
        <w:br/>
      </w:r>
      <w:r w:rsidR="00AD6408" w:rsidRPr="00A65392">
        <w:rPr>
          <w:rFonts w:ascii="Arial" w:eastAsiaTheme="minorHAnsi" w:hAnsi="Arial" w:cs="Arial"/>
          <w:color w:val="000000"/>
          <w:sz w:val="32"/>
          <w:szCs w:val="32"/>
          <w:lang w:val="en-US" w:eastAsia="en-US"/>
          <w14:ligatures w14:val="standardContextual"/>
        </w:rPr>
        <w:t xml:space="preserve">diptych: 250.0 x 200.0, 250.0 x 100.0 cm </w:t>
      </w:r>
      <w:r w:rsidR="004F08BE">
        <w:rPr>
          <w:rFonts w:ascii="Arial" w:eastAsiaTheme="minorHAnsi" w:hAnsi="Arial" w:cs="Arial"/>
          <w:color w:val="000000"/>
          <w:sz w:val="32"/>
          <w:szCs w:val="32"/>
          <w:lang w:val="en-US" w:eastAsia="en-US"/>
          <w14:ligatures w14:val="standardContextual"/>
        </w:rPr>
        <w:br/>
      </w:r>
      <w:r w:rsidR="004F08BE">
        <w:rPr>
          <w:rFonts w:ascii="Arial" w:eastAsiaTheme="minorHAnsi" w:hAnsi="Arial" w:cs="Arial"/>
          <w:color w:val="000000"/>
          <w:sz w:val="32"/>
          <w:szCs w:val="32"/>
          <w:lang w:val="en-US" w:eastAsia="en-US"/>
          <w14:ligatures w14:val="standardContextual"/>
        </w:rPr>
        <w:br/>
      </w:r>
      <w:r w:rsidR="00AD6408" w:rsidRPr="00A65392">
        <w:rPr>
          <w:rFonts w:ascii="Arial" w:eastAsiaTheme="minorHAnsi" w:hAnsi="Arial" w:cs="Arial"/>
          <w:b/>
          <w:color w:val="000000"/>
          <w:sz w:val="32"/>
          <w:szCs w:val="32"/>
          <w:lang w:val="en-US" w:eastAsia="en-US"/>
          <w14:ligatures w14:val="standardContextual"/>
        </w:rPr>
        <w:t>‘untitled’</w:t>
      </w:r>
      <w:r w:rsidR="00AD6408" w:rsidRPr="00A65392">
        <w:rPr>
          <w:rFonts w:ascii="Arial" w:eastAsiaTheme="minorHAnsi" w:hAnsi="Arial" w:cs="Arial"/>
          <w:color w:val="000000"/>
          <w:sz w:val="32"/>
          <w:szCs w:val="32"/>
          <w:lang w:val="en-US" w:eastAsia="en-US"/>
          <w14:ligatures w14:val="standardContextual"/>
        </w:rPr>
        <w:t xml:space="preserve"> 2026</w:t>
      </w:r>
      <w:r w:rsidR="00DE450A">
        <w:rPr>
          <w:rFonts w:ascii="Arial" w:eastAsiaTheme="minorHAnsi" w:hAnsi="Arial" w:cs="Arial"/>
          <w:color w:val="000000"/>
          <w:sz w:val="32"/>
          <w:szCs w:val="32"/>
          <w:lang w:val="en-US" w:eastAsia="en-US"/>
          <w14:ligatures w14:val="standardContextual"/>
        </w:rPr>
        <w:br/>
      </w:r>
      <w:r w:rsidR="00AD6408" w:rsidRPr="00A65392">
        <w:rPr>
          <w:rFonts w:ascii="Arial" w:eastAsiaTheme="minorHAnsi" w:hAnsi="Arial" w:cs="Arial"/>
          <w:color w:val="000000"/>
          <w:sz w:val="32"/>
          <w:szCs w:val="32"/>
          <w:lang w:val="en-US" w:eastAsia="en-US"/>
          <w14:ligatures w14:val="standardContextual"/>
        </w:rPr>
        <w:t xml:space="preserve">acrylic, glue, </w:t>
      </w:r>
      <w:proofErr w:type="spellStart"/>
      <w:r w:rsidR="00AD6408" w:rsidRPr="00A65392">
        <w:rPr>
          <w:rFonts w:ascii="Arial" w:eastAsiaTheme="minorHAnsi" w:hAnsi="Arial" w:cs="Arial"/>
          <w:color w:val="000000"/>
          <w:sz w:val="32"/>
          <w:szCs w:val="32"/>
          <w:lang w:val="en-US" w:eastAsia="en-US"/>
          <w14:ligatures w14:val="standardContextual"/>
        </w:rPr>
        <w:t>colour</w:t>
      </w:r>
      <w:proofErr w:type="spellEnd"/>
      <w:r w:rsidR="00AD6408" w:rsidRPr="00A65392">
        <w:rPr>
          <w:rFonts w:ascii="Arial" w:eastAsiaTheme="minorHAnsi" w:hAnsi="Arial" w:cs="Arial"/>
          <w:color w:val="000000"/>
          <w:sz w:val="32"/>
          <w:szCs w:val="32"/>
          <w:lang w:val="en-US" w:eastAsia="en-US"/>
          <w14:ligatures w14:val="standardContextual"/>
        </w:rPr>
        <w:t xml:space="preserve"> pencil, oil pastel, fabric dye and </w:t>
      </w:r>
      <w:r w:rsidR="00DE450A">
        <w:rPr>
          <w:rFonts w:ascii="Arial" w:eastAsiaTheme="minorHAnsi" w:hAnsi="Arial" w:cs="Arial"/>
          <w:color w:val="000000"/>
          <w:sz w:val="32"/>
          <w:szCs w:val="32"/>
          <w:lang w:val="en-US" w:eastAsia="en-US"/>
          <w14:ligatures w14:val="standardContextual"/>
        </w:rPr>
        <w:br/>
      </w:r>
      <w:r w:rsidR="00AD6408" w:rsidRPr="00A65392">
        <w:rPr>
          <w:rFonts w:ascii="Arial" w:eastAsiaTheme="minorHAnsi" w:hAnsi="Arial" w:cs="Arial"/>
          <w:color w:val="000000"/>
          <w:sz w:val="32"/>
          <w:szCs w:val="32"/>
          <w:lang w:val="en-US" w:eastAsia="en-US"/>
          <w14:ligatures w14:val="standardContextual"/>
        </w:rPr>
        <w:t>latex on canvas.</w:t>
      </w:r>
      <w:r w:rsidR="00DE450A">
        <w:rPr>
          <w:rFonts w:ascii="Arial" w:eastAsiaTheme="minorHAnsi" w:hAnsi="Arial" w:cs="Arial"/>
          <w:color w:val="000000"/>
          <w:sz w:val="32"/>
          <w:szCs w:val="32"/>
          <w:lang w:val="en-US" w:eastAsia="en-US"/>
          <w14:ligatures w14:val="standardContextual"/>
        </w:rPr>
        <w:br/>
      </w:r>
      <w:r w:rsidR="00AD6408" w:rsidRPr="00A65392">
        <w:rPr>
          <w:rFonts w:ascii="Arial" w:eastAsiaTheme="minorHAnsi" w:hAnsi="Arial" w:cs="Arial"/>
          <w:color w:val="000000"/>
          <w:sz w:val="32"/>
          <w:szCs w:val="32"/>
          <w:lang w:val="en-US" w:eastAsia="en-US"/>
          <w14:ligatures w14:val="standardContextual"/>
        </w:rPr>
        <w:t xml:space="preserve">diptych: 250.0 x 200.0, 250.0 x 200.0 cm </w:t>
      </w:r>
      <w:r w:rsidR="004F08BE">
        <w:rPr>
          <w:rFonts w:ascii="Arial" w:eastAsiaTheme="minorHAnsi" w:hAnsi="Arial" w:cs="Arial"/>
          <w:color w:val="000000"/>
          <w:sz w:val="32"/>
          <w:szCs w:val="32"/>
          <w:lang w:val="en-US" w:eastAsia="en-US"/>
          <w14:ligatures w14:val="standardContextual"/>
        </w:rPr>
        <w:br/>
      </w:r>
      <w:r w:rsidR="004F08BE">
        <w:rPr>
          <w:rFonts w:ascii="Arial" w:eastAsiaTheme="minorHAnsi" w:hAnsi="Arial" w:cs="Arial"/>
          <w:color w:val="000000"/>
          <w:sz w:val="32"/>
          <w:szCs w:val="32"/>
          <w:lang w:val="en-US" w:eastAsia="en-US"/>
          <w14:ligatures w14:val="standardContextual"/>
        </w:rPr>
        <w:br/>
      </w:r>
      <w:r w:rsidR="00AD6408" w:rsidRPr="00A65392">
        <w:rPr>
          <w:rFonts w:ascii="Arial" w:eastAsiaTheme="minorHAnsi" w:hAnsi="Arial" w:cs="Arial"/>
          <w:color w:val="000000"/>
          <w:sz w:val="32"/>
          <w:szCs w:val="32"/>
          <w:lang w:val="en-US" w:eastAsia="en-US"/>
          <w14:ligatures w14:val="standardContextual"/>
        </w:rPr>
        <w:t xml:space="preserve">All works commissioned by the Australian Centre for Contemporary Art, ACCA, </w:t>
      </w:r>
      <w:proofErr w:type="spellStart"/>
      <w:r w:rsidR="00AD6408" w:rsidRPr="00A65392">
        <w:rPr>
          <w:rFonts w:ascii="Arial" w:eastAsiaTheme="minorHAnsi" w:hAnsi="Arial" w:cs="Arial"/>
          <w:color w:val="000000"/>
          <w:sz w:val="32"/>
          <w:szCs w:val="32"/>
          <w:lang w:val="en-US" w:eastAsia="en-US"/>
          <w14:ligatures w14:val="standardContextual"/>
        </w:rPr>
        <w:t>Naarm</w:t>
      </w:r>
      <w:proofErr w:type="spellEnd"/>
      <w:r w:rsidR="00AD6408" w:rsidRPr="00A65392">
        <w:rPr>
          <w:rFonts w:ascii="Arial" w:eastAsiaTheme="minorHAnsi" w:hAnsi="Arial" w:cs="Arial"/>
          <w:color w:val="000000"/>
          <w:sz w:val="32"/>
          <w:szCs w:val="32"/>
          <w:lang w:val="en-US" w:eastAsia="en-US"/>
          <w14:ligatures w14:val="standardContextual"/>
        </w:rPr>
        <w:t>/Melbourne</w:t>
      </w:r>
      <w:r w:rsidR="004F08BE">
        <w:rPr>
          <w:rFonts w:ascii="Arial" w:eastAsiaTheme="minorHAnsi" w:hAnsi="Arial" w:cs="Arial"/>
          <w:color w:val="000000"/>
          <w:sz w:val="32"/>
          <w:szCs w:val="32"/>
          <w:lang w:val="en-US" w:eastAsia="en-US"/>
          <w14:ligatures w14:val="standardContextual"/>
        </w:rPr>
        <w:br/>
      </w:r>
      <w:r w:rsidR="00AD6408" w:rsidRPr="00A65392">
        <w:rPr>
          <w:rFonts w:ascii="Arial" w:eastAsiaTheme="minorHAnsi" w:hAnsi="Arial" w:cs="Arial"/>
          <w:color w:val="000000"/>
          <w:sz w:val="32"/>
          <w:szCs w:val="32"/>
          <w:lang w:val="en-US" w:eastAsia="en-US"/>
          <w14:ligatures w14:val="standardContextual"/>
        </w:rPr>
        <w:t>All works courtesy of the artist</w:t>
      </w:r>
    </w:p>
    <w:p w14:paraId="728B7A54" w14:textId="77777777" w:rsidR="00AD6408" w:rsidRPr="00A65392" w:rsidRDefault="00AD6408" w:rsidP="00E60BA1">
      <w:pPr>
        <w:rPr>
          <w:rFonts w:ascii="Arial" w:eastAsia="Arial" w:hAnsi="Arial" w:cs="Arial"/>
          <w:color w:val="000000" w:themeColor="text1"/>
          <w:sz w:val="32"/>
          <w:szCs w:val="32"/>
        </w:rPr>
      </w:pPr>
    </w:p>
    <w:p w14:paraId="5BAA91E0" w14:textId="77777777" w:rsidR="004F08BE" w:rsidRDefault="004F08BE" w:rsidP="00E60BA1">
      <w:pPr>
        <w:rPr>
          <w:rFonts w:ascii="Arial" w:eastAsia="Arial" w:hAnsi="Arial" w:cs="Arial"/>
          <w:color w:val="000000" w:themeColor="text1"/>
          <w:sz w:val="32"/>
          <w:szCs w:val="32"/>
        </w:rPr>
      </w:pPr>
    </w:p>
    <w:p w14:paraId="024F010C" w14:textId="39AB27BA" w:rsidR="00E60BA1" w:rsidRPr="00A65392" w:rsidRDefault="00E60BA1" w:rsidP="00E60BA1">
      <w:pPr>
        <w:rPr>
          <w:rFonts w:ascii="Arial" w:eastAsia="Arial" w:hAnsi="Arial" w:cs="Arial"/>
          <w:color w:val="000000" w:themeColor="text1"/>
          <w:sz w:val="32"/>
          <w:szCs w:val="32"/>
        </w:rPr>
      </w:pPr>
      <w:r w:rsidRPr="00A65392">
        <w:rPr>
          <w:rFonts w:ascii="Arial" w:eastAsia="Arial" w:hAnsi="Arial" w:cs="Arial"/>
          <w:color w:val="000000" w:themeColor="text1"/>
          <w:sz w:val="32"/>
          <w:szCs w:val="32"/>
        </w:rPr>
        <w:lastRenderedPageBreak/>
        <w:t xml:space="preserve">Caesar Florence-Howard’s practice is tightly focused on the universe of painting itself. His work follows a long history of abstraction, from its early European precursors through to post-war American Action painting and contemporary artists committed to the internal logic of painting. Florence-Howard’s paintings operate as palimpsests, revealing the imprint of their own making, with action and time embedded across their surfaces. </w:t>
      </w:r>
    </w:p>
    <w:p w14:paraId="2BE7EC1F" w14:textId="77777777" w:rsidR="00E60BA1" w:rsidRPr="00A65392" w:rsidRDefault="00E60BA1" w:rsidP="00E60BA1">
      <w:pPr>
        <w:rPr>
          <w:rFonts w:ascii="Arial" w:eastAsia="Arial" w:hAnsi="Arial" w:cs="Arial"/>
          <w:color w:val="000000" w:themeColor="text1"/>
          <w:sz w:val="32"/>
          <w:szCs w:val="32"/>
        </w:rPr>
      </w:pPr>
    </w:p>
    <w:p w14:paraId="7B5A3508" w14:textId="77777777" w:rsidR="00E60BA1" w:rsidRPr="00A65392" w:rsidRDefault="00E60BA1" w:rsidP="00E60BA1">
      <w:pPr>
        <w:rPr>
          <w:rFonts w:ascii="Arial" w:eastAsia="Arial" w:hAnsi="Arial" w:cs="Arial"/>
          <w:color w:val="000000" w:themeColor="text1"/>
          <w:sz w:val="32"/>
          <w:szCs w:val="32"/>
        </w:rPr>
      </w:pPr>
      <w:r w:rsidRPr="00A65392">
        <w:rPr>
          <w:rFonts w:ascii="Arial" w:eastAsia="Arial" w:hAnsi="Arial" w:cs="Arial"/>
          <w:color w:val="000000" w:themeColor="text1"/>
          <w:sz w:val="32"/>
          <w:szCs w:val="32"/>
        </w:rPr>
        <w:t>In this new series of works, the accumulation of materials can be traced through scraping, rubbing, peeling and tearing, as acrylics, pastels and chalks encounter glues, latex and sand. Working across multiple canvases simultaneously, at times carrying across detritus from one surface to another, the paintings resist external visual references, while remaining attentive to the conventions and internal structures of painting. Canvas stretchers act as architectural anchors, offering a counterpoint to a process that otherwise destabilises fixed understandings of time, boundaries and finality. Scale, shape, colour, texture and material become the conditions through which the artist continues to test what a painting can be.</w:t>
      </w:r>
    </w:p>
    <w:p w14:paraId="4EB16798" w14:textId="77777777" w:rsidR="00E60BA1" w:rsidRPr="00A65392" w:rsidRDefault="00E60BA1" w:rsidP="00E60BA1">
      <w:pPr>
        <w:rPr>
          <w:rFonts w:ascii="Arial" w:eastAsia="Arial" w:hAnsi="Arial" w:cs="Arial"/>
          <w:color w:val="000000" w:themeColor="text1"/>
          <w:sz w:val="32"/>
          <w:szCs w:val="32"/>
        </w:rPr>
      </w:pPr>
    </w:p>
    <w:p w14:paraId="2F09D2C5" w14:textId="77777777" w:rsidR="00E60BA1" w:rsidRPr="00A65392" w:rsidRDefault="00E60BA1" w:rsidP="00E60BA1">
      <w:pPr>
        <w:rPr>
          <w:rFonts w:ascii="Arial" w:eastAsia="Arial" w:hAnsi="Arial" w:cs="Arial"/>
          <w:b/>
          <w:bCs/>
          <w:color w:val="000000" w:themeColor="text1"/>
          <w:sz w:val="32"/>
          <w:szCs w:val="32"/>
        </w:rPr>
      </w:pPr>
    </w:p>
    <w:p w14:paraId="7BE4A9E1" w14:textId="77777777" w:rsidR="00AD6408" w:rsidRPr="00A65392" w:rsidRDefault="00AD6408" w:rsidP="00E60BA1">
      <w:pPr>
        <w:rPr>
          <w:rFonts w:ascii="Arial" w:eastAsia="Arial" w:hAnsi="Arial" w:cs="Arial"/>
          <w:b/>
          <w:bCs/>
          <w:color w:val="000000" w:themeColor="text1"/>
          <w:sz w:val="32"/>
          <w:szCs w:val="32"/>
        </w:rPr>
      </w:pPr>
    </w:p>
    <w:p w14:paraId="1653D5BD" w14:textId="77777777" w:rsidR="00AD6408" w:rsidRPr="00A65392" w:rsidRDefault="00AD6408" w:rsidP="00E60BA1">
      <w:pPr>
        <w:rPr>
          <w:rFonts w:ascii="Arial" w:eastAsia="Arial" w:hAnsi="Arial" w:cs="Arial"/>
          <w:b/>
          <w:bCs/>
          <w:color w:val="000000" w:themeColor="text1"/>
          <w:sz w:val="32"/>
          <w:szCs w:val="32"/>
        </w:rPr>
      </w:pPr>
    </w:p>
    <w:p w14:paraId="66FEDABD" w14:textId="77777777" w:rsidR="00AD6408" w:rsidRPr="00A65392" w:rsidRDefault="00AD6408" w:rsidP="00E60BA1">
      <w:pPr>
        <w:rPr>
          <w:rFonts w:ascii="Arial" w:eastAsia="Arial" w:hAnsi="Arial" w:cs="Arial"/>
          <w:b/>
          <w:bCs/>
          <w:color w:val="000000" w:themeColor="text1"/>
          <w:sz w:val="32"/>
          <w:szCs w:val="32"/>
        </w:rPr>
      </w:pPr>
    </w:p>
    <w:p w14:paraId="4340284C" w14:textId="77777777" w:rsidR="00AD6408" w:rsidRDefault="00AD6408" w:rsidP="00E60BA1">
      <w:pPr>
        <w:rPr>
          <w:rFonts w:ascii="Arial" w:eastAsia="Arial" w:hAnsi="Arial" w:cs="Arial"/>
          <w:b/>
          <w:bCs/>
          <w:color w:val="000000" w:themeColor="text1"/>
          <w:sz w:val="32"/>
          <w:szCs w:val="32"/>
        </w:rPr>
      </w:pPr>
    </w:p>
    <w:p w14:paraId="4FF966AA" w14:textId="228E79C8" w:rsidR="004F08BE" w:rsidRPr="00EE5991" w:rsidRDefault="00E60BA1" w:rsidP="00AD6408">
      <w:pPr>
        <w:rPr>
          <w:rFonts w:ascii="Arial" w:eastAsia="Arial" w:hAnsi="Arial" w:cs="Arial"/>
          <w:b/>
          <w:bCs/>
          <w:color w:val="000000" w:themeColor="text1"/>
          <w:sz w:val="32"/>
          <w:szCs w:val="32"/>
        </w:rPr>
      </w:pPr>
      <w:r w:rsidRPr="00A65392">
        <w:rPr>
          <w:rFonts w:ascii="Arial" w:eastAsia="Arial" w:hAnsi="Arial" w:cs="Arial"/>
          <w:b/>
          <w:bCs/>
          <w:color w:val="000000" w:themeColor="text1"/>
          <w:sz w:val="32"/>
          <w:szCs w:val="32"/>
        </w:rPr>
        <w:lastRenderedPageBreak/>
        <w:t>CAESAR FLORENCE-HOWARD</w:t>
      </w:r>
      <w:r w:rsidR="00DE450A">
        <w:rPr>
          <w:rFonts w:ascii="Arial" w:eastAsia="Arial" w:hAnsi="Arial" w:cs="Arial"/>
          <w:b/>
          <w:bCs/>
          <w:color w:val="000000" w:themeColor="text1"/>
          <w:sz w:val="32"/>
          <w:szCs w:val="32"/>
        </w:rPr>
        <w:br/>
      </w:r>
      <w:r w:rsidRPr="00A65392">
        <w:rPr>
          <w:rFonts w:ascii="Arial" w:eastAsia="Arial" w:hAnsi="Arial" w:cs="Arial"/>
          <w:b/>
          <w:bCs/>
          <w:color w:val="000000" w:themeColor="text1"/>
          <w:sz w:val="32"/>
          <w:szCs w:val="32"/>
        </w:rPr>
        <w:t xml:space="preserve">born 1994, </w:t>
      </w:r>
      <w:proofErr w:type="spellStart"/>
      <w:r w:rsidRPr="00A65392">
        <w:rPr>
          <w:rFonts w:ascii="Arial" w:eastAsia="Arial" w:hAnsi="Arial" w:cs="Arial"/>
          <w:b/>
          <w:bCs/>
          <w:color w:val="000000" w:themeColor="text1"/>
          <w:sz w:val="32"/>
          <w:szCs w:val="32"/>
        </w:rPr>
        <w:t>Naarm</w:t>
      </w:r>
      <w:proofErr w:type="spellEnd"/>
      <w:r w:rsidRPr="00A65392">
        <w:rPr>
          <w:rFonts w:ascii="Arial" w:eastAsia="Arial" w:hAnsi="Arial" w:cs="Arial"/>
          <w:b/>
          <w:bCs/>
          <w:color w:val="000000" w:themeColor="text1"/>
          <w:sz w:val="32"/>
          <w:szCs w:val="32"/>
        </w:rPr>
        <w:t>/Melbourne</w:t>
      </w:r>
      <w:r w:rsidR="00DE450A">
        <w:rPr>
          <w:rFonts w:ascii="Arial" w:eastAsia="Arial" w:hAnsi="Arial" w:cs="Arial"/>
          <w:b/>
          <w:bCs/>
          <w:color w:val="000000" w:themeColor="text1"/>
          <w:sz w:val="32"/>
          <w:szCs w:val="32"/>
        </w:rPr>
        <w:br/>
      </w:r>
      <w:r w:rsidRPr="00A65392">
        <w:rPr>
          <w:rFonts w:ascii="Arial" w:eastAsia="Arial" w:hAnsi="Arial" w:cs="Arial"/>
          <w:b/>
          <w:bCs/>
          <w:color w:val="000000" w:themeColor="text1"/>
          <w:sz w:val="32"/>
          <w:szCs w:val="32"/>
        </w:rPr>
        <w:t xml:space="preserve">lives and works on Wurundjeri </w:t>
      </w:r>
      <w:proofErr w:type="spellStart"/>
      <w:r w:rsidRPr="00A65392">
        <w:rPr>
          <w:rFonts w:ascii="Arial" w:eastAsia="Arial" w:hAnsi="Arial" w:cs="Arial"/>
          <w:b/>
          <w:bCs/>
          <w:color w:val="000000" w:themeColor="text1"/>
          <w:sz w:val="32"/>
          <w:szCs w:val="32"/>
        </w:rPr>
        <w:t>Woi</w:t>
      </w:r>
      <w:proofErr w:type="spellEnd"/>
      <w:r w:rsidRPr="00A65392">
        <w:rPr>
          <w:rFonts w:ascii="Arial" w:eastAsia="Arial" w:hAnsi="Arial" w:cs="Arial"/>
          <w:b/>
          <w:bCs/>
          <w:color w:val="000000" w:themeColor="text1"/>
          <w:sz w:val="32"/>
          <w:szCs w:val="32"/>
        </w:rPr>
        <w:t xml:space="preserve"> Wurrung Country, </w:t>
      </w:r>
      <w:proofErr w:type="spellStart"/>
      <w:r w:rsidRPr="00A65392">
        <w:rPr>
          <w:rFonts w:ascii="Arial" w:eastAsia="Arial" w:hAnsi="Arial" w:cs="Arial"/>
          <w:b/>
          <w:bCs/>
          <w:color w:val="000000" w:themeColor="text1"/>
          <w:sz w:val="32"/>
          <w:szCs w:val="32"/>
        </w:rPr>
        <w:t>Naarm</w:t>
      </w:r>
      <w:proofErr w:type="spellEnd"/>
      <w:r w:rsidRPr="00A65392">
        <w:rPr>
          <w:rFonts w:ascii="Arial" w:eastAsia="Arial" w:hAnsi="Arial" w:cs="Arial"/>
          <w:b/>
          <w:bCs/>
          <w:color w:val="000000" w:themeColor="text1"/>
          <w:sz w:val="32"/>
          <w:szCs w:val="32"/>
        </w:rPr>
        <w:t>/Melbourne</w:t>
      </w:r>
      <w:r w:rsidR="00EE5991">
        <w:rPr>
          <w:rFonts w:ascii="Arial" w:eastAsia="Arial" w:hAnsi="Arial" w:cs="Arial"/>
          <w:b/>
          <w:bCs/>
          <w:color w:val="000000" w:themeColor="text1"/>
          <w:sz w:val="32"/>
          <w:szCs w:val="32"/>
        </w:rPr>
        <w:br/>
      </w:r>
      <w:r w:rsidR="00EE5991">
        <w:rPr>
          <w:rFonts w:ascii="Arial" w:eastAsia="Arial" w:hAnsi="Arial" w:cs="Arial"/>
          <w:b/>
          <w:bCs/>
          <w:color w:val="000000" w:themeColor="text1"/>
          <w:sz w:val="32"/>
          <w:szCs w:val="32"/>
        </w:rPr>
        <w:br/>
      </w:r>
      <w:r w:rsidR="00AD6408" w:rsidRPr="00A65392">
        <w:rPr>
          <w:rFonts w:ascii="Arial" w:eastAsia="Arial" w:hAnsi="Arial" w:cs="Arial"/>
          <w:color w:val="000000" w:themeColor="text1"/>
          <w:sz w:val="32"/>
          <w:szCs w:val="32"/>
        </w:rPr>
        <w:t>far left to right:</w:t>
      </w:r>
      <w:r w:rsidR="00DE450A">
        <w:rPr>
          <w:rFonts w:ascii="Arial" w:eastAsia="Arial" w:hAnsi="Arial" w:cs="Arial"/>
          <w:color w:val="000000" w:themeColor="text1"/>
          <w:sz w:val="32"/>
          <w:szCs w:val="32"/>
        </w:rPr>
        <w:br/>
      </w:r>
      <w:r w:rsidR="00AD6408" w:rsidRPr="00A65392">
        <w:rPr>
          <w:rFonts w:ascii="Arial" w:eastAsia="Arial" w:hAnsi="Arial" w:cs="Arial"/>
          <w:b/>
          <w:color w:val="000000" w:themeColor="text1"/>
          <w:sz w:val="32"/>
          <w:szCs w:val="32"/>
        </w:rPr>
        <w:t>‘untitled’</w:t>
      </w:r>
      <w:r w:rsidR="00AD6408" w:rsidRPr="00A65392">
        <w:rPr>
          <w:rFonts w:ascii="Arial" w:eastAsia="Arial" w:hAnsi="Arial" w:cs="Arial"/>
          <w:color w:val="000000" w:themeColor="text1"/>
          <w:sz w:val="32"/>
          <w:szCs w:val="32"/>
        </w:rPr>
        <w:t xml:space="preserve"> 2026</w:t>
      </w:r>
      <w:r w:rsidR="00DE450A">
        <w:rPr>
          <w:rFonts w:ascii="Arial" w:eastAsia="Arial" w:hAnsi="Arial" w:cs="Arial"/>
          <w:color w:val="000000" w:themeColor="text1"/>
          <w:sz w:val="32"/>
          <w:szCs w:val="32"/>
        </w:rPr>
        <w:br/>
      </w:r>
      <w:r w:rsidR="00AD6408" w:rsidRPr="00A65392">
        <w:rPr>
          <w:rFonts w:ascii="Arial" w:eastAsia="Arial" w:hAnsi="Arial" w:cs="Arial"/>
          <w:color w:val="000000" w:themeColor="text1"/>
          <w:sz w:val="32"/>
          <w:szCs w:val="32"/>
        </w:rPr>
        <w:t>dirt, paper, sand, glue, acrylic, oil, pencil, oil pastel,</w:t>
      </w:r>
      <w:r w:rsidR="00DE450A">
        <w:rPr>
          <w:rFonts w:ascii="Arial" w:eastAsia="Arial" w:hAnsi="Arial" w:cs="Arial"/>
          <w:color w:val="000000" w:themeColor="text1"/>
          <w:sz w:val="32"/>
          <w:szCs w:val="32"/>
        </w:rPr>
        <w:br/>
      </w:r>
      <w:r w:rsidR="00AD6408" w:rsidRPr="00A65392">
        <w:rPr>
          <w:rFonts w:ascii="Arial" w:eastAsia="Arial" w:hAnsi="Arial" w:cs="Arial"/>
          <w:color w:val="000000" w:themeColor="text1"/>
          <w:sz w:val="32"/>
          <w:szCs w:val="32"/>
        </w:rPr>
        <w:t>fabric dye on canvas</w:t>
      </w:r>
      <w:r w:rsidR="00DE450A">
        <w:rPr>
          <w:rFonts w:ascii="Arial" w:eastAsia="Arial" w:hAnsi="Arial" w:cs="Arial"/>
          <w:color w:val="000000" w:themeColor="text1"/>
          <w:sz w:val="32"/>
          <w:szCs w:val="32"/>
        </w:rPr>
        <w:br/>
      </w:r>
      <w:r w:rsidR="00AD6408" w:rsidRPr="00A65392">
        <w:rPr>
          <w:rFonts w:ascii="Arial" w:eastAsia="Arial" w:hAnsi="Arial" w:cs="Arial"/>
          <w:color w:val="000000" w:themeColor="text1"/>
          <w:sz w:val="32"/>
          <w:szCs w:val="32"/>
        </w:rPr>
        <w:t>62.0 x 46.5 cm</w:t>
      </w:r>
      <w:r w:rsidR="004F08BE">
        <w:rPr>
          <w:rFonts w:ascii="Arial" w:eastAsia="Arial" w:hAnsi="Arial" w:cs="Arial"/>
          <w:color w:val="000000" w:themeColor="text1"/>
          <w:sz w:val="32"/>
          <w:szCs w:val="32"/>
        </w:rPr>
        <w:br/>
      </w:r>
      <w:r w:rsidR="004F08BE">
        <w:rPr>
          <w:rFonts w:ascii="Arial" w:eastAsia="Arial" w:hAnsi="Arial" w:cs="Arial"/>
          <w:color w:val="000000" w:themeColor="text1"/>
          <w:sz w:val="32"/>
          <w:szCs w:val="32"/>
        </w:rPr>
        <w:br/>
      </w:r>
      <w:r w:rsidR="00AD6408" w:rsidRPr="00A65392">
        <w:rPr>
          <w:rFonts w:ascii="Arial" w:eastAsia="Arial" w:hAnsi="Arial" w:cs="Arial"/>
          <w:b/>
          <w:color w:val="000000" w:themeColor="text1"/>
          <w:sz w:val="32"/>
          <w:szCs w:val="32"/>
        </w:rPr>
        <w:t>‘untitled’</w:t>
      </w:r>
      <w:r w:rsidR="00AD6408" w:rsidRPr="00A65392">
        <w:rPr>
          <w:rFonts w:ascii="Arial" w:eastAsia="Arial" w:hAnsi="Arial" w:cs="Arial"/>
          <w:color w:val="000000" w:themeColor="text1"/>
          <w:sz w:val="32"/>
          <w:szCs w:val="32"/>
        </w:rPr>
        <w:t xml:space="preserve"> 2026</w:t>
      </w:r>
      <w:r w:rsidR="00DE450A">
        <w:rPr>
          <w:rFonts w:ascii="Arial" w:eastAsia="Arial" w:hAnsi="Arial" w:cs="Arial"/>
          <w:color w:val="000000" w:themeColor="text1"/>
          <w:sz w:val="32"/>
          <w:szCs w:val="32"/>
        </w:rPr>
        <w:br/>
      </w:r>
      <w:r w:rsidR="00AD6408" w:rsidRPr="00A65392">
        <w:rPr>
          <w:rFonts w:ascii="Arial" w:eastAsia="Arial" w:hAnsi="Arial" w:cs="Arial"/>
          <w:color w:val="000000" w:themeColor="text1"/>
          <w:sz w:val="32"/>
          <w:szCs w:val="32"/>
        </w:rPr>
        <w:t>acrylic, glue, coloured pencil, ink-based marker, wood on canvas</w:t>
      </w:r>
      <w:r w:rsidR="00DE450A">
        <w:rPr>
          <w:rFonts w:ascii="Arial" w:eastAsia="Arial" w:hAnsi="Arial" w:cs="Arial"/>
          <w:color w:val="000000" w:themeColor="text1"/>
          <w:sz w:val="32"/>
          <w:szCs w:val="32"/>
        </w:rPr>
        <w:br/>
      </w:r>
      <w:r w:rsidR="00AD6408" w:rsidRPr="00A65392">
        <w:rPr>
          <w:rFonts w:ascii="Arial" w:eastAsia="Arial" w:hAnsi="Arial" w:cs="Arial"/>
          <w:color w:val="000000" w:themeColor="text1"/>
          <w:sz w:val="32"/>
          <w:szCs w:val="32"/>
        </w:rPr>
        <w:t>153.0 x 122.0 cm</w:t>
      </w:r>
      <w:r w:rsidR="004F08BE">
        <w:rPr>
          <w:rFonts w:ascii="Arial" w:eastAsia="Arial" w:hAnsi="Arial" w:cs="Arial"/>
          <w:color w:val="000000" w:themeColor="text1"/>
          <w:sz w:val="32"/>
          <w:szCs w:val="32"/>
        </w:rPr>
        <w:br/>
      </w:r>
      <w:r w:rsidR="004F08BE">
        <w:rPr>
          <w:rFonts w:ascii="Arial" w:eastAsia="Arial" w:hAnsi="Arial" w:cs="Arial"/>
          <w:color w:val="000000" w:themeColor="text1"/>
          <w:sz w:val="32"/>
          <w:szCs w:val="32"/>
        </w:rPr>
        <w:br/>
      </w:r>
      <w:r w:rsidR="00AD6408" w:rsidRPr="00A65392">
        <w:rPr>
          <w:rFonts w:ascii="Arial" w:eastAsia="Arial" w:hAnsi="Arial" w:cs="Arial"/>
          <w:b/>
          <w:color w:val="000000" w:themeColor="text1"/>
          <w:sz w:val="32"/>
          <w:szCs w:val="32"/>
        </w:rPr>
        <w:t>‘untitled’</w:t>
      </w:r>
      <w:r w:rsidR="00AD6408" w:rsidRPr="00A65392">
        <w:rPr>
          <w:rFonts w:ascii="Arial" w:eastAsia="Arial" w:hAnsi="Arial" w:cs="Arial"/>
          <w:color w:val="000000" w:themeColor="text1"/>
          <w:sz w:val="32"/>
          <w:szCs w:val="32"/>
        </w:rPr>
        <w:t xml:space="preserve"> 2026</w:t>
      </w:r>
      <w:r w:rsidR="00DE450A">
        <w:rPr>
          <w:rFonts w:ascii="Arial" w:eastAsia="Arial" w:hAnsi="Arial" w:cs="Arial"/>
          <w:color w:val="000000" w:themeColor="text1"/>
          <w:sz w:val="32"/>
          <w:szCs w:val="32"/>
        </w:rPr>
        <w:br/>
      </w:r>
      <w:r w:rsidR="00AD6408" w:rsidRPr="00A65392">
        <w:rPr>
          <w:rFonts w:ascii="Arial" w:eastAsia="Arial" w:hAnsi="Arial" w:cs="Arial"/>
          <w:color w:val="000000" w:themeColor="text1"/>
          <w:sz w:val="32"/>
          <w:szCs w:val="32"/>
        </w:rPr>
        <w:t>glue, acrylic, and coloured pencil on fabric</w:t>
      </w:r>
      <w:r w:rsidR="00DE450A">
        <w:rPr>
          <w:rFonts w:ascii="Arial" w:eastAsia="Arial" w:hAnsi="Arial" w:cs="Arial"/>
          <w:color w:val="000000" w:themeColor="text1"/>
          <w:sz w:val="32"/>
          <w:szCs w:val="32"/>
        </w:rPr>
        <w:br/>
      </w:r>
      <w:r w:rsidR="00AD6408" w:rsidRPr="00A65392">
        <w:rPr>
          <w:rFonts w:ascii="Arial" w:eastAsia="Arial" w:hAnsi="Arial" w:cs="Arial"/>
          <w:color w:val="000000" w:themeColor="text1"/>
          <w:sz w:val="32"/>
          <w:szCs w:val="32"/>
        </w:rPr>
        <w:t xml:space="preserve">300.0 x 130.0 cm </w:t>
      </w:r>
    </w:p>
    <w:p w14:paraId="22F09310" w14:textId="2E2B30E4" w:rsidR="00E60BA1" w:rsidRPr="00A65392" w:rsidRDefault="004F08BE" w:rsidP="00AD6408">
      <w:pPr>
        <w:rPr>
          <w:rFonts w:ascii="Arial" w:eastAsia="Arial" w:hAnsi="Arial" w:cs="Arial"/>
          <w:color w:val="000000" w:themeColor="text1"/>
          <w:sz w:val="32"/>
          <w:szCs w:val="32"/>
        </w:rPr>
      </w:pPr>
      <w:r>
        <w:rPr>
          <w:rFonts w:ascii="Arial" w:eastAsia="Arial" w:hAnsi="Arial" w:cs="Arial"/>
          <w:color w:val="000000" w:themeColor="text1"/>
          <w:sz w:val="32"/>
          <w:szCs w:val="32"/>
        </w:rPr>
        <w:br/>
      </w:r>
      <w:r w:rsidR="00AD6408" w:rsidRPr="00A65392">
        <w:rPr>
          <w:rFonts w:ascii="Arial" w:eastAsia="Arial" w:hAnsi="Arial" w:cs="Arial"/>
          <w:color w:val="000000" w:themeColor="text1"/>
          <w:sz w:val="32"/>
          <w:szCs w:val="32"/>
        </w:rPr>
        <w:t xml:space="preserve">Commissioned by the Australian Centre for Contemporary Art, ACCA, </w:t>
      </w:r>
      <w:proofErr w:type="spellStart"/>
      <w:r w:rsidR="00AD6408" w:rsidRPr="00A65392">
        <w:rPr>
          <w:rFonts w:ascii="Arial" w:eastAsia="Arial" w:hAnsi="Arial" w:cs="Arial"/>
          <w:color w:val="000000" w:themeColor="text1"/>
          <w:sz w:val="32"/>
          <w:szCs w:val="32"/>
        </w:rPr>
        <w:t>Naarm</w:t>
      </w:r>
      <w:proofErr w:type="spellEnd"/>
      <w:r w:rsidR="00AD6408" w:rsidRPr="00A65392">
        <w:rPr>
          <w:rFonts w:ascii="Arial" w:eastAsia="Arial" w:hAnsi="Arial" w:cs="Arial"/>
          <w:color w:val="000000" w:themeColor="text1"/>
          <w:sz w:val="32"/>
          <w:szCs w:val="32"/>
        </w:rPr>
        <w:t>/Melbourne</w:t>
      </w:r>
      <w:r>
        <w:rPr>
          <w:rFonts w:ascii="Arial" w:eastAsia="Arial" w:hAnsi="Arial" w:cs="Arial"/>
          <w:color w:val="000000" w:themeColor="text1"/>
          <w:sz w:val="32"/>
          <w:szCs w:val="32"/>
        </w:rPr>
        <w:br/>
      </w:r>
      <w:r w:rsidR="00AD6408" w:rsidRPr="00A65392">
        <w:rPr>
          <w:rFonts w:ascii="Arial" w:eastAsia="Arial" w:hAnsi="Arial" w:cs="Arial"/>
          <w:color w:val="000000" w:themeColor="text1"/>
          <w:sz w:val="32"/>
          <w:szCs w:val="32"/>
        </w:rPr>
        <w:t>All works courtesy the artist</w:t>
      </w:r>
    </w:p>
    <w:p w14:paraId="65FF2531" w14:textId="77777777" w:rsidR="00E60BA1" w:rsidRPr="00A65392" w:rsidRDefault="00E60BA1" w:rsidP="00E60BA1">
      <w:pPr>
        <w:rPr>
          <w:rFonts w:ascii="Arial" w:eastAsia="Arial" w:hAnsi="Arial" w:cs="Arial"/>
          <w:color w:val="000000" w:themeColor="text1"/>
          <w:sz w:val="32"/>
          <w:szCs w:val="32"/>
        </w:rPr>
      </w:pPr>
    </w:p>
    <w:p w14:paraId="0085C953" w14:textId="77777777" w:rsidR="00E60BA1" w:rsidRPr="00A65392" w:rsidRDefault="00E60BA1" w:rsidP="00E60BA1">
      <w:pPr>
        <w:rPr>
          <w:rFonts w:ascii="Arial" w:eastAsia="Arial" w:hAnsi="Arial" w:cs="Arial"/>
          <w:color w:val="000000" w:themeColor="text1"/>
          <w:sz w:val="32"/>
          <w:szCs w:val="32"/>
        </w:rPr>
      </w:pPr>
    </w:p>
    <w:p w14:paraId="53F6D984" w14:textId="77777777" w:rsidR="00E60BA1" w:rsidRDefault="00E60BA1" w:rsidP="00E60BA1">
      <w:pPr>
        <w:rPr>
          <w:rFonts w:ascii="Arial" w:eastAsia="Arial" w:hAnsi="Arial" w:cs="Arial"/>
          <w:color w:val="000000" w:themeColor="text1"/>
          <w:sz w:val="32"/>
          <w:szCs w:val="32"/>
        </w:rPr>
      </w:pPr>
    </w:p>
    <w:p w14:paraId="53A2C7ED" w14:textId="0F98AA30" w:rsidR="00E60BA1" w:rsidRPr="004F08BE" w:rsidRDefault="00E60BA1" w:rsidP="00E60BA1">
      <w:pPr>
        <w:rPr>
          <w:rFonts w:ascii="Arial" w:eastAsia="Arial" w:hAnsi="Arial" w:cs="Arial"/>
          <w:b/>
          <w:bCs/>
          <w:color w:val="000000" w:themeColor="text1"/>
          <w:sz w:val="32"/>
          <w:szCs w:val="32"/>
        </w:rPr>
      </w:pPr>
      <w:r w:rsidRPr="00A65392">
        <w:rPr>
          <w:rFonts w:ascii="Arial" w:eastAsia="Arial" w:hAnsi="Arial" w:cs="Arial"/>
          <w:b/>
          <w:bCs/>
          <w:color w:val="000000" w:themeColor="text1"/>
          <w:sz w:val="32"/>
          <w:szCs w:val="32"/>
        </w:rPr>
        <w:lastRenderedPageBreak/>
        <w:t>DIEGO RAMÍREZ</w:t>
      </w:r>
      <w:r w:rsidR="00DE450A">
        <w:rPr>
          <w:rFonts w:ascii="Arial" w:eastAsia="Arial" w:hAnsi="Arial" w:cs="Arial"/>
          <w:b/>
          <w:bCs/>
          <w:color w:val="000000" w:themeColor="text1"/>
          <w:sz w:val="32"/>
          <w:szCs w:val="32"/>
        </w:rPr>
        <w:br/>
      </w:r>
      <w:r w:rsidRPr="00A65392">
        <w:rPr>
          <w:rFonts w:ascii="Arial" w:eastAsia="Arial" w:hAnsi="Arial" w:cs="Arial"/>
          <w:b/>
          <w:bCs/>
          <w:color w:val="000000" w:themeColor="text1"/>
          <w:sz w:val="32"/>
          <w:szCs w:val="32"/>
        </w:rPr>
        <w:t>born 1989, Guadalajara, Mexico</w:t>
      </w:r>
      <w:r w:rsidR="00DE450A">
        <w:rPr>
          <w:rFonts w:ascii="Arial" w:eastAsia="Arial" w:hAnsi="Arial" w:cs="Arial"/>
          <w:b/>
          <w:bCs/>
          <w:color w:val="000000" w:themeColor="text1"/>
          <w:sz w:val="32"/>
          <w:szCs w:val="32"/>
        </w:rPr>
        <w:br/>
      </w:r>
      <w:r w:rsidRPr="00A65392">
        <w:rPr>
          <w:rFonts w:ascii="Arial" w:eastAsia="Arial" w:hAnsi="Arial" w:cs="Arial"/>
          <w:b/>
          <w:bCs/>
          <w:color w:val="000000" w:themeColor="text1"/>
          <w:sz w:val="32"/>
          <w:szCs w:val="32"/>
        </w:rPr>
        <w:t xml:space="preserve">lives and works on Wurundjeri Country, </w:t>
      </w:r>
      <w:proofErr w:type="spellStart"/>
      <w:r w:rsidRPr="00A65392">
        <w:rPr>
          <w:rFonts w:ascii="Arial" w:eastAsia="Arial" w:hAnsi="Arial" w:cs="Arial"/>
          <w:b/>
          <w:bCs/>
          <w:color w:val="000000" w:themeColor="text1"/>
          <w:sz w:val="32"/>
          <w:szCs w:val="32"/>
        </w:rPr>
        <w:t>Naarm</w:t>
      </w:r>
      <w:proofErr w:type="spellEnd"/>
      <w:r w:rsidRPr="00A65392">
        <w:rPr>
          <w:rFonts w:ascii="Arial" w:eastAsia="Arial" w:hAnsi="Arial" w:cs="Arial"/>
          <w:b/>
          <w:bCs/>
          <w:color w:val="000000" w:themeColor="text1"/>
          <w:sz w:val="32"/>
          <w:szCs w:val="32"/>
        </w:rPr>
        <w:t>/Melbourne</w:t>
      </w:r>
      <w:r w:rsidR="004F08BE">
        <w:rPr>
          <w:rFonts w:ascii="Arial" w:eastAsia="Arial" w:hAnsi="Arial" w:cs="Arial"/>
          <w:b/>
          <w:bCs/>
          <w:color w:val="000000" w:themeColor="text1"/>
          <w:sz w:val="32"/>
          <w:szCs w:val="32"/>
        </w:rPr>
        <w:br/>
      </w:r>
      <w:r w:rsidR="004F08BE">
        <w:rPr>
          <w:rFonts w:ascii="Arial" w:eastAsia="Arial" w:hAnsi="Arial" w:cs="Arial"/>
          <w:b/>
          <w:bCs/>
          <w:color w:val="000000" w:themeColor="text1"/>
          <w:sz w:val="32"/>
          <w:szCs w:val="32"/>
        </w:rPr>
        <w:br/>
      </w:r>
      <w:r w:rsidR="00A24E06" w:rsidRPr="00A65392">
        <w:rPr>
          <w:rFonts w:ascii="Arial" w:eastAsia="Arial" w:hAnsi="Arial" w:cs="Arial"/>
          <w:b/>
          <w:bCs/>
          <w:color w:val="000000" w:themeColor="text1"/>
          <w:sz w:val="32"/>
          <w:szCs w:val="32"/>
        </w:rPr>
        <w:t>‘</w:t>
      </w:r>
      <w:proofErr w:type="spellStart"/>
      <w:r w:rsidRPr="00A65392">
        <w:rPr>
          <w:rFonts w:ascii="Arial" w:eastAsia="Arial" w:hAnsi="Arial" w:cs="Arial"/>
          <w:b/>
          <w:bCs/>
          <w:color w:val="000000" w:themeColor="text1"/>
          <w:sz w:val="32"/>
          <w:szCs w:val="32"/>
        </w:rPr>
        <w:t>Bureausis</w:t>
      </w:r>
      <w:proofErr w:type="spellEnd"/>
      <w:r w:rsidR="00A24E06" w:rsidRPr="00A65392">
        <w:rPr>
          <w:rFonts w:ascii="Arial" w:eastAsia="Arial" w:hAnsi="Arial" w:cs="Arial"/>
          <w:b/>
          <w:bCs/>
          <w:color w:val="000000" w:themeColor="text1"/>
          <w:sz w:val="32"/>
          <w:szCs w:val="32"/>
        </w:rPr>
        <w:t>’</w:t>
      </w:r>
      <w:r w:rsidRPr="00A65392">
        <w:rPr>
          <w:rFonts w:ascii="Arial" w:eastAsia="Arial" w:hAnsi="Arial" w:cs="Arial"/>
          <w:b/>
          <w:bCs/>
          <w:color w:val="000000" w:themeColor="text1"/>
          <w:sz w:val="32"/>
          <w:szCs w:val="32"/>
        </w:rPr>
        <w:t xml:space="preserve"> 2026</w:t>
      </w:r>
      <w:r w:rsidR="00DE450A">
        <w:rPr>
          <w:rFonts w:ascii="Arial" w:eastAsia="Arial" w:hAnsi="Arial" w:cs="Arial"/>
          <w:b/>
          <w:bCs/>
          <w:color w:val="000000" w:themeColor="text1"/>
          <w:sz w:val="32"/>
          <w:szCs w:val="32"/>
        </w:rPr>
        <w:br/>
      </w:r>
      <w:r w:rsidR="00A24E06" w:rsidRPr="00A65392">
        <w:rPr>
          <w:rFonts w:ascii="Arial" w:eastAsia="Arial" w:hAnsi="Arial" w:cs="Arial"/>
          <w:iCs/>
          <w:color w:val="000000" w:themeColor="text1"/>
          <w:sz w:val="32"/>
          <w:szCs w:val="32"/>
        </w:rPr>
        <w:t>‘</w:t>
      </w:r>
      <w:proofErr w:type="spellStart"/>
      <w:r w:rsidRPr="00A65392">
        <w:rPr>
          <w:rFonts w:ascii="Arial" w:eastAsia="Arial" w:hAnsi="Arial" w:cs="Arial"/>
          <w:iCs/>
          <w:color w:val="000000" w:themeColor="text1"/>
          <w:sz w:val="32"/>
          <w:szCs w:val="32"/>
        </w:rPr>
        <w:t>Bureausis</w:t>
      </w:r>
      <w:proofErr w:type="spellEnd"/>
      <w:r w:rsidR="00A24E06" w:rsidRPr="00A65392">
        <w:rPr>
          <w:rFonts w:ascii="Arial" w:eastAsia="Arial" w:hAnsi="Arial" w:cs="Arial"/>
          <w:iCs/>
          <w:color w:val="000000" w:themeColor="text1"/>
          <w:sz w:val="32"/>
          <w:szCs w:val="32"/>
        </w:rPr>
        <w:t>’</w:t>
      </w:r>
      <w:r w:rsidRPr="00A65392">
        <w:rPr>
          <w:rFonts w:ascii="Arial" w:eastAsia="Arial" w:hAnsi="Arial" w:cs="Arial"/>
          <w:b/>
          <w:bCs/>
          <w:color w:val="000000" w:themeColor="text1"/>
          <w:sz w:val="32"/>
          <w:szCs w:val="32"/>
        </w:rPr>
        <w:t xml:space="preserve"> </w:t>
      </w:r>
      <w:r w:rsidRPr="00A65392">
        <w:rPr>
          <w:rFonts w:ascii="Arial" w:eastAsia="Arial" w:hAnsi="Arial" w:cs="Arial"/>
          <w:color w:val="000000" w:themeColor="text1"/>
          <w:sz w:val="32"/>
          <w:szCs w:val="32"/>
        </w:rPr>
        <w:t>novel with installation: plywood reception desk, office chairs, coffee table, sound</w:t>
      </w:r>
      <w:r w:rsidR="00DE450A">
        <w:rPr>
          <w:rFonts w:ascii="Arial" w:eastAsia="Arial" w:hAnsi="Arial" w:cs="Arial"/>
          <w:b/>
          <w:bCs/>
          <w:color w:val="000000" w:themeColor="text1"/>
          <w:sz w:val="32"/>
          <w:szCs w:val="32"/>
        </w:rPr>
        <w:br/>
      </w:r>
      <w:r w:rsidRPr="00A65392">
        <w:rPr>
          <w:rFonts w:ascii="Arial" w:eastAsia="Arial" w:hAnsi="Arial" w:cs="Arial"/>
          <w:color w:val="000000" w:themeColor="text1"/>
          <w:sz w:val="32"/>
          <w:szCs w:val="32"/>
        </w:rPr>
        <w:t>dimensions variable</w:t>
      </w:r>
      <w:r w:rsidR="004F08BE">
        <w:rPr>
          <w:rFonts w:ascii="Arial" w:eastAsia="Arial" w:hAnsi="Arial" w:cs="Arial"/>
          <w:b/>
          <w:bCs/>
          <w:color w:val="000000" w:themeColor="text1"/>
          <w:sz w:val="32"/>
          <w:szCs w:val="32"/>
        </w:rPr>
        <w:br/>
      </w:r>
      <w:r w:rsidR="004F08BE">
        <w:rPr>
          <w:rFonts w:ascii="Arial" w:eastAsia="Arial" w:hAnsi="Arial" w:cs="Arial"/>
          <w:b/>
          <w:bCs/>
          <w:color w:val="000000" w:themeColor="text1"/>
          <w:sz w:val="32"/>
          <w:szCs w:val="32"/>
        </w:rPr>
        <w:br/>
      </w:r>
      <w:r w:rsidRPr="00A65392">
        <w:rPr>
          <w:rFonts w:ascii="Arial" w:eastAsia="Arial" w:hAnsi="Arial" w:cs="Arial"/>
          <w:color w:val="000000" w:themeColor="text1"/>
          <w:sz w:val="32"/>
          <w:szCs w:val="32"/>
        </w:rPr>
        <w:t xml:space="preserve">Commissioned by the Australian Centre for Contemporary Art, ACCA, </w:t>
      </w:r>
      <w:proofErr w:type="spellStart"/>
      <w:r w:rsidRPr="00A65392">
        <w:rPr>
          <w:rFonts w:ascii="Arial" w:eastAsia="Arial" w:hAnsi="Arial" w:cs="Arial"/>
          <w:color w:val="000000" w:themeColor="text1"/>
          <w:sz w:val="32"/>
          <w:szCs w:val="32"/>
        </w:rPr>
        <w:t>Naarm</w:t>
      </w:r>
      <w:proofErr w:type="spellEnd"/>
      <w:r w:rsidRPr="00A65392">
        <w:rPr>
          <w:rFonts w:ascii="Arial" w:eastAsia="Arial" w:hAnsi="Arial" w:cs="Arial"/>
          <w:color w:val="000000" w:themeColor="text1"/>
          <w:sz w:val="32"/>
          <w:szCs w:val="32"/>
        </w:rPr>
        <w:t>/Melbourne</w:t>
      </w:r>
      <w:r w:rsidR="00DE450A">
        <w:rPr>
          <w:rFonts w:ascii="Arial" w:eastAsia="Arial" w:hAnsi="Arial" w:cs="Arial"/>
          <w:color w:val="000000" w:themeColor="text1"/>
          <w:sz w:val="32"/>
          <w:szCs w:val="32"/>
        </w:rPr>
        <w:br/>
      </w:r>
      <w:r w:rsidRPr="00A65392">
        <w:rPr>
          <w:rFonts w:ascii="Arial" w:eastAsia="Arial" w:hAnsi="Arial" w:cs="Arial"/>
          <w:color w:val="000000" w:themeColor="text1"/>
          <w:sz w:val="32"/>
          <w:szCs w:val="32"/>
        </w:rPr>
        <w:t xml:space="preserve">Courtesy of artist and MARS Gallery, </w:t>
      </w:r>
      <w:proofErr w:type="spellStart"/>
      <w:r w:rsidRPr="00A65392">
        <w:rPr>
          <w:rFonts w:ascii="Arial" w:eastAsia="Arial" w:hAnsi="Arial" w:cs="Arial"/>
          <w:color w:val="000000" w:themeColor="text1"/>
          <w:sz w:val="32"/>
          <w:szCs w:val="32"/>
        </w:rPr>
        <w:t>Naarm</w:t>
      </w:r>
      <w:proofErr w:type="spellEnd"/>
      <w:r w:rsidRPr="00A65392">
        <w:rPr>
          <w:rFonts w:ascii="Arial" w:eastAsia="Arial" w:hAnsi="Arial" w:cs="Arial"/>
          <w:color w:val="000000" w:themeColor="text1"/>
          <w:sz w:val="32"/>
          <w:szCs w:val="32"/>
        </w:rPr>
        <w:t>/Melbourne</w:t>
      </w:r>
    </w:p>
    <w:p w14:paraId="26DCA38B" w14:textId="77777777" w:rsidR="00E60BA1" w:rsidRDefault="00E60BA1" w:rsidP="00E60BA1">
      <w:pPr>
        <w:rPr>
          <w:rFonts w:ascii="Arial" w:eastAsia="Arial" w:hAnsi="Arial" w:cs="Arial"/>
          <w:b/>
          <w:bCs/>
          <w:color w:val="000000" w:themeColor="text1"/>
          <w:sz w:val="32"/>
          <w:szCs w:val="32"/>
        </w:rPr>
      </w:pPr>
    </w:p>
    <w:p w14:paraId="57584BF1" w14:textId="27AA68DA" w:rsidR="00570F9B" w:rsidRDefault="00570F9B" w:rsidP="00E60BA1">
      <w:pPr>
        <w:rPr>
          <w:rFonts w:ascii="Arial" w:eastAsia="Arial" w:hAnsi="Arial" w:cs="Arial"/>
          <w:b/>
          <w:bCs/>
          <w:color w:val="000000" w:themeColor="text1"/>
          <w:sz w:val="32"/>
          <w:szCs w:val="32"/>
        </w:rPr>
      </w:pPr>
    </w:p>
    <w:p w14:paraId="45DB1B9C" w14:textId="77777777" w:rsidR="00A93ED1" w:rsidRDefault="00A93ED1" w:rsidP="00E60BA1">
      <w:pPr>
        <w:rPr>
          <w:rFonts w:ascii="Arial" w:eastAsia="Arial" w:hAnsi="Arial" w:cs="Arial"/>
          <w:b/>
          <w:bCs/>
          <w:color w:val="000000" w:themeColor="text1"/>
          <w:sz w:val="32"/>
          <w:szCs w:val="32"/>
        </w:rPr>
      </w:pPr>
    </w:p>
    <w:p w14:paraId="5B0991DE" w14:textId="77777777" w:rsidR="00A93ED1" w:rsidRDefault="00A93ED1" w:rsidP="00E60BA1">
      <w:pPr>
        <w:rPr>
          <w:rFonts w:ascii="Arial" w:eastAsia="Arial" w:hAnsi="Arial" w:cs="Arial"/>
          <w:b/>
          <w:bCs/>
          <w:color w:val="000000" w:themeColor="text1"/>
          <w:sz w:val="32"/>
          <w:szCs w:val="32"/>
        </w:rPr>
      </w:pPr>
    </w:p>
    <w:p w14:paraId="0CA7FA44" w14:textId="77777777" w:rsidR="00A93ED1" w:rsidRDefault="00A93ED1" w:rsidP="00E60BA1">
      <w:pPr>
        <w:rPr>
          <w:rFonts w:ascii="Arial" w:eastAsia="Arial" w:hAnsi="Arial" w:cs="Arial"/>
          <w:b/>
          <w:bCs/>
          <w:color w:val="000000" w:themeColor="text1"/>
          <w:sz w:val="32"/>
          <w:szCs w:val="32"/>
        </w:rPr>
      </w:pPr>
    </w:p>
    <w:p w14:paraId="51E5920E" w14:textId="77777777" w:rsidR="00A93ED1" w:rsidRDefault="00A93ED1" w:rsidP="00E60BA1">
      <w:pPr>
        <w:rPr>
          <w:rFonts w:ascii="Arial" w:eastAsia="Arial" w:hAnsi="Arial" w:cs="Arial"/>
          <w:b/>
          <w:bCs/>
          <w:color w:val="000000" w:themeColor="text1"/>
          <w:sz w:val="32"/>
          <w:szCs w:val="32"/>
        </w:rPr>
      </w:pPr>
    </w:p>
    <w:p w14:paraId="5FE45E26" w14:textId="77777777" w:rsidR="00A93ED1" w:rsidRDefault="00A93ED1" w:rsidP="00E60BA1">
      <w:pPr>
        <w:rPr>
          <w:rFonts w:ascii="Arial" w:eastAsia="Arial" w:hAnsi="Arial" w:cs="Arial"/>
          <w:b/>
          <w:bCs/>
          <w:color w:val="000000" w:themeColor="text1"/>
          <w:sz w:val="32"/>
          <w:szCs w:val="32"/>
        </w:rPr>
      </w:pPr>
    </w:p>
    <w:p w14:paraId="371B19E8" w14:textId="77777777" w:rsidR="00A93ED1" w:rsidRDefault="00A93ED1" w:rsidP="00E60BA1">
      <w:pPr>
        <w:rPr>
          <w:rFonts w:ascii="Arial" w:eastAsia="Arial" w:hAnsi="Arial" w:cs="Arial"/>
          <w:b/>
          <w:bCs/>
          <w:color w:val="000000" w:themeColor="text1"/>
          <w:sz w:val="32"/>
          <w:szCs w:val="32"/>
        </w:rPr>
      </w:pPr>
    </w:p>
    <w:p w14:paraId="79E979CB" w14:textId="77777777" w:rsidR="00A93ED1" w:rsidRDefault="00A93ED1" w:rsidP="00E60BA1">
      <w:pPr>
        <w:rPr>
          <w:rFonts w:ascii="Arial" w:eastAsia="Arial" w:hAnsi="Arial" w:cs="Arial"/>
          <w:b/>
          <w:bCs/>
          <w:color w:val="000000" w:themeColor="text1"/>
          <w:sz w:val="32"/>
          <w:szCs w:val="32"/>
        </w:rPr>
      </w:pPr>
    </w:p>
    <w:p w14:paraId="46E8F9C5" w14:textId="77777777" w:rsidR="00A93ED1" w:rsidRDefault="00A93ED1" w:rsidP="00E60BA1">
      <w:pPr>
        <w:rPr>
          <w:rFonts w:ascii="Arial" w:eastAsia="Arial" w:hAnsi="Arial" w:cs="Arial"/>
          <w:b/>
          <w:bCs/>
          <w:color w:val="000000" w:themeColor="text1"/>
          <w:sz w:val="32"/>
          <w:szCs w:val="32"/>
        </w:rPr>
      </w:pPr>
    </w:p>
    <w:p w14:paraId="4EDD1156" w14:textId="542D3EBB" w:rsidR="00DE450A" w:rsidRDefault="00E60BA1" w:rsidP="00E60BA1">
      <w:pPr>
        <w:rPr>
          <w:rFonts w:ascii="Arial" w:eastAsia="Arial" w:hAnsi="Arial" w:cs="Arial"/>
          <w:color w:val="000000" w:themeColor="text1"/>
          <w:sz w:val="32"/>
          <w:szCs w:val="32"/>
        </w:rPr>
      </w:pPr>
      <w:r w:rsidRPr="00A65392">
        <w:rPr>
          <w:rFonts w:ascii="Arial" w:eastAsia="Arial" w:hAnsi="Arial" w:cs="Arial"/>
          <w:color w:val="000000" w:themeColor="text1"/>
          <w:sz w:val="32"/>
          <w:szCs w:val="32"/>
        </w:rPr>
        <w:lastRenderedPageBreak/>
        <w:t xml:space="preserve">Diego Ramírez’s practice examines the conditions of contemporary artistic life, looking beyond specific mediums to the systems that shape how art is produced, supported and experienced. At the centre of his </w:t>
      </w:r>
      <w:r w:rsidR="00A24E06" w:rsidRPr="00A65392">
        <w:rPr>
          <w:rFonts w:ascii="Arial" w:eastAsia="Arial" w:hAnsi="Arial" w:cs="Arial"/>
          <w:color w:val="000000" w:themeColor="text1"/>
          <w:sz w:val="32"/>
          <w:szCs w:val="32"/>
        </w:rPr>
        <w:t>‘</w:t>
      </w:r>
      <w:r w:rsidRPr="00A65392">
        <w:rPr>
          <w:rFonts w:ascii="Arial" w:eastAsia="Arial" w:hAnsi="Arial" w:cs="Arial"/>
          <w:iCs/>
          <w:color w:val="000000" w:themeColor="text1"/>
          <w:sz w:val="32"/>
          <w:szCs w:val="32"/>
        </w:rPr>
        <w:t>NEW26</w:t>
      </w:r>
      <w:r w:rsidR="00A24E06" w:rsidRPr="00A65392">
        <w:rPr>
          <w:rFonts w:ascii="Arial" w:eastAsia="Arial" w:hAnsi="Arial" w:cs="Arial"/>
          <w:iCs/>
          <w:color w:val="000000" w:themeColor="text1"/>
          <w:sz w:val="32"/>
          <w:szCs w:val="32"/>
        </w:rPr>
        <w:t>’</w:t>
      </w:r>
      <w:r w:rsidRPr="00A65392">
        <w:rPr>
          <w:rFonts w:ascii="Arial" w:eastAsia="Arial" w:hAnsi="Arial" w:cs="Arial"/>
          <w:color w:val="000000" w:themeColor="text1"/>
          <w:sz w:val="32"/>
          <w:szCs w:val="32"/>
        </w:rPr>
        <w:t xml:space="preserve"> project is </w:t>
      </w:r>
      <w:r w:rsidR="00A24E06" w:rsidRPr="00A65392">
        <w:rPr>
          <w:rFonts w:ascii="Arial" w:eastAsia="Arial" w:hAnsi="Arial" w:cs="Arial"/>
          <w:color w:val="000000" w:themeColor="text1"/>
          <w:sz w:val="32"/>
          <w:szCs w:val="32"/>
        </w:rPr>
        <w:t>‘</w:t>
      </w:r>
      <w:proofErr w:type="spellStart"/>
      <w:r w:rsidRPr="00A65392">
        <w:rPr>
          <w:rFonts w:ascii="Arial" w:eastAsia="Arial" w:hAnsi="Arial" w:cs="Arial"/>
          <w:iCs/>
          <w:color w:val="000000" w:themeColor="text1"/>
          <w:sz w:val="32"/>
          <w:szCs w:val="32"/>
        </w:rPr>
        <w:t>Bureausis</w:t>
      </w:r>
      <w:proofErr w:type="spellEnd"/>
      <w:r w:rsidR="00A24E06" w:rsidRPr="00A65392">
        <w:rPr>
          <w:rFonts w:ascii="Arial" w:eastAsia="Arial" w:hAnsi="Arial" w:cs="Arial"/>
          <w:iCs/>
          <w:color w:val="000000" w:themeColor="text1"/>
          <w:sz w:val="32"/>
          <w:szCs w:val="32"/>
        </w:rPr>
        <w:t>’</w:t>
      </w:r>
      <w:r w:rsidRPr="00A65392">
        <w:rPr>
          <w:rFonts w:ascii="Arial" w:eastAsia="Arial" w:hAnsi="Arial" w:cs="Arial"/>
          <w:color w:val="000000" w:themeColor="text1"/>
          <w:sz w:val="32"/>
          <w:szCs w:val="32"/>
        </w:rPr>
        <w:t xml:space="preserve"> 2026, a Kafkaesque novel that began as a ‘failed handbook’ for contemporary art under total bureaucracy. With dry humour and compassion, the novel charts the absurdities of a cultural system increasingly ensnarled in administration, with endless grant applications, governance protocols, risk assessments, HR language and institutional frameworks designed to support artists, which can instead become systems of regulation.</w:t>
      </w:r>
    </w:p>
    <w:p w14:paraId="11B0AC74" w14:textId="77777777" w:rsidR="00055A9D" w:rsidRDefault="00055A9D" w:rsidP="00E60BA1">
      <w:pPr>
        <w:rPr>
          <w:rFonts w:ascii="Arial" w:eastAsia="Arial" w:hAnsi="Arial" w:cs="Arial"/>
          <w:color w:val="000000" w:themeColor="text1"/>
          <w:sz w:val="32"/>
          <w:szCs w:val="32"/>
        </w:rPr>
      </w:pPr>
    </w:p>
    <w:p w14:paraId="6700C2E1" w14:textId="27E6732B" w:rsidR="00DE450A" w:rsidRDefault="00E60BA1" w:rsidP="00E60BA1">
      <w:pPr>
        <w:rPr>
          <w:rFonts w:ascii="Arial" w:eastAsia="Arial" w:hAnsi="Arial" w:cs="Arial"/>
          <w:color w:val="000000" w:themeColor="text1"/>
          <w:sz w:val="32"/>
          <w:szCs w:val="32"/>
        </w:rPr>
      </w:pPr>
      <w:r w:rsidRPr="00A65392">
        <w:rPr>
          <w:rFonts w:ascii="Arial" w:eastAsia="Arial" w:hAnsi="Arial" w:cs="Arial"/>
          <w:color w:val="000000" w:themeColor="text1"/>
          <w:sz w:val="32"/>
          <w:szCs w:val="32"/>
        </w:rPr>
        <w:t>Ramírez extends the novel into a gallery installation: a miscellaneous waiting room furnished with designer office chairs and piles of the publication. A section of ACCA’s wall has been removed to expose its internal structure, while emanating light and sound suggest the world beyond the gallery. The waiting room becomes a space of perpetual anticipation, evoking the experience of artists and arts workers waiting for funding, recognition and opportunity.</w:t>
      </w:r>
    </w:p>
    <w:p w14:paraId="36A6539A" w14:textId="77777777" w:rsidR="00A93ED1" w:rsidRDefault="00A93ED1" w:rsidP="00E60BA1">
      <w:pPr>
        <w:rPr>
          <w:rFonts w:ascii="Arial" w:eastAsia="Arial" w:hAnsi="Arial" w:cs="Arial"/>
          <w:color w:val="000000" w:themeColor="text1"/>
          <w:sz w:val="32"/>
          <w:szCs w:val="32"/>
        </w:rPr>
      </w:pPr>
    </w:p>
    <w:p w14:paraId="385B13B1" w14:textId="72C2CFAF" w:rsidR="00E60BA1" w:rsidRDefault="00E60BA1" w:rsidP="00E60BA1">
      <w:pPr>
        <w:rPr>
          <w:rFonts w:ascii="Arial" w:eastAsia="Arial" w:hAnsi="Arial" w:cs="Arial"/>
          <w:color w:val="000000" w:themeColor="text1"/>
          <w:sz w:val="32"/>
          <w:szCs w:val="32"/>
        </w:rPr>
      </w:pPr>
      <w:r w:rsidRPr="00A65392">
        <w:rPr>
          <w:rFonts w:ascii="Arial" w:eastAsia="Arial" w:hAnsi="Arial" w:cs="Arial"/>
          <w:color w:val="000000" w:themeColor="text1"/>
          <w:sz w:val="32"/>
          <w:szCs w:val="32"/>
        </w:rPr>
        <w:t xml:space="preserve">Ramírez’s installation also reflects on NEW’s own history of absence and return, referencing works presented in previous iterations of the series. References include Emily Floyd in </w:t>
      </w:r>
      <w:r w:rsidR="00A24E06" w:rsidRPr="00A65392">
        <w:rPr>
          <w:rFonts w:ascii="Arial" w:eastAsia="Arial" w:hAnsi="Arial" w:cs="Arial"/>
          <w:color w:val="000000" w:themeColor="text1"/>
          <w:sz w:val="32"/>
          <w:szCs w:val="32"/>
        </w:rPr>
        <w:t>‘</w:t>
      </w:r>
      <w:r w:rsidRPr="00A65392">
        <w:rPr>
          <w:rFonts w:ascii="Arial" w:eastAsia="Arial" w:hAnsi="Arial" w:cs="Arial"/>
          <w:iCs/>
          <w:color w:val="000000" w:themeColor="text1"/>
          <w:sz w:val="32"/>
          <w:szCs w:val="32"/>
        </w:rPr>
        <w:t>NEW03</w:t>
      </w:r>
      <w:r w:rsidR="00A24E06" w:rsidRPr="00A65392">
        <w:rPr>
          <w:rFonts w:ascii="Arial" w:eastAsia="Arial" w:hAnsi="Arial" w:cs="Arial"/>
          <w:iCs/>
          <w:color w:val="000000" w:themeColor="text1"/>
          <w:sz w:val="32"/>
          <w:szCs w:val="32"/>
        </w:rPr>
        <w:t>’</w:t>
      </w:r>
      <w:r w:rsidRPr="00A65392">
        <w:rPr>
          <w:rFonts w:ascii="Arial" w:eastAsia="Arial" w:hAnsi="Arial" w:cs="Arial"/>
          <w:i/>
          <w:iCs/>
          <w:color w:val="000000" w:themeColor="text1"/>
          <w:sz w:val="32"/>
          <w:szCs w:val="32"/>
        </w:rPr>
        <w:t xml:space="preserve">, </w:t>
      </w:r>
      <w:r w:rsidRPr="00A65392">
        <w:rPr>
          <w:rFonts w:ascii="Arial" w:eastAsia="Arial" w:hAnsi="Arial" w:cs="Arial"/>
          <w:color w:val="000000" w:themeColor="text1"/>
          <w:sz w:val="32"/>
          <w:szCs w:val="32"/>
        </w:rPr>
        <w:t>and</w:t>
      </w:r>
      <w:r w:rsidRPr="00A65392">
        <w:rPr>
          <w:rFonts w:ascii="Arial" w:eastAsia="Arial" w:hAnsi="Arial" w:cs="Arial"/>
          <w:i/>
          <w:iCs/>
          <w:color w:val="000000" w:themeColor="text1"/>
          <w:sz w:val="32"/>
          <w:szCs w:val="32"/>
        </w:rPr>
        <w:t xml:space="preserve"> </w:t>
      </w:r>
      <w:r w:rsidRPr="00A65392">
        <w:rPr>
          <w:rFonts w:ascii="Arial" w:eastAsia="Arial" w:hAnsi="Arial" w:cs="Arial"/>
          <w:color w:val="000000" w:themeColor="text1"/>
          <w:sz w:val="32"/>
          <w:szCs w:val="32"/>
        </w:rPr>
        <w:t xml:space="preserve">Stuart </w:t>
      </w:r>
      <w:proofErr w:type="spellStart"/>
      <w:r w:rsidRPr="00A65392">
        <w:rPr>
          <w:rFonts w:ascii="Arial" w:eastAsia="Arial" w:hAnsi="Arial" w:cs="Arial"/>
          <w:color w:val="000000" w:themeColor="text1"/>
          <w:sz w:val="32"/>
          <w:szCs w:val="32"/>
        </w:rPr>
        <w:t>Ringholt</w:t>
      </w:r>
      <w:proofErr w:type="spellEnd"/>
      <w:r w:rsidRPr="00A65392">
        <w:rPr>
          <w:rFonts w:ascii="Arial" w:eastAsia="Arial" w:hAnsi="Arial" w:cs="Arial"/>
          <w:color w:val="000000" w:themeColor="text1"/>
          <w:sz w:val="32"/>
          <w:szCs w:val="32"/>
        </w:rPr>
        <w:t xml:space="preserve"> in </w:t>
      </w:r>
      <w:r w:rsidR="00A24E06" w:rsidRPr="00A65392">
        <w:rPr>
          <w:rFonts w:ascii="Arial" w:eastAsia="Arial" w:hAnsi="Arial" w:cs="Arial"/>
          <w:color w:val="000000" w:themeColor="text1"/>
          <w:sz w:val="32"/>
          <w:szCs w:val="32"/>
        </w:rPr>
        <w:t>‘</w:t>
      </w:r>
      <w:r w:rsidRPr="00A65392">
        <w:rPr>
          <w:rFonts w:ascii="Arial" w:eastAsia="Arial" w:hAnsi="Arial" w:cs="Arial"/>
          <w:iCs/>
          <w:color w:val="000000" w:themeColor="text1"/>
          <w:sz w:val="32"/>
          <w:szCs w:val="32"/>
        </w:rPr>
        <w:t>NEW05</w:t>
      </w:r>
      <w:r w:rsidR="00A24E06" w:rsidRPr="00A65392">
        <w:rPr>
          <w:rFonts w:ascii="Arial" w:eastAsia="Arial" w:hAnsi="Arial" w:cs="Arial"/>
          <w:iCs/>
          <w:color w:val="000000" w:themeColor="text1"/>
          <w:sz w:val="32"/>
          <w:szCs w:val="32"/>
        </w:rPr>
        <w:t>’</w:t>
      </w:r>
      <w:r w:rsidRPr="00A65392">
        <w:rPr>
          <w:rFonts w:ascii="Arial" w:eastAsia="Arial" w:hAnsi="Arial" w:cs="Arial"/>
          <w:color w:val="000000" w:themeColor="text1"/>
          <w:sz w:val="32"/>
          <w:szCs w:val="32"/>
        </w:rPr>
        <w:t xml:space="preserve"> who each engaged with text and novels, as well as Natasha Johns-Messenger in </w:t>
      </w:r>
      <w:r w:rsidR="00A24E06" w:rsidRPr="00A65392">
        <w:rPr>
          <w:rFonts w:ascii="Arial" w:eastAsia="Arial" w:hAnsi="Arial" w:cs="Arial"/>
          <w:color w:val="000000" w:themeColor="text1"/>
          <w:sz w:val="32"/>
          <w:szCs w:val="32"/>
        </w:rPr>
        <w:t>‘</w:t>
      </w:r>
      <w:r w:rsidRPr="00A65392">
        <w:rPr>
          <w:rFonts w:ascii="Arial" w:eastAsia="Arial" w:hAnsi="Arial" w:cs="Arial"/>
          <w:iCs/>
          <w:color w:val="000000" w:themeColor="text1"/>
          <w:sz w:val="32"/>
          <w:szCs w:val="32"/>
        </w:rPr>
        <w:t>NEW09</w:t>
      </w:r>
      <w:r w:rsidR="00A24E06" w:rsidRPr="00A65392">
        <w:rPr>
          <w:rFonts w:ascii="Arial" w:eastAsia="Arial" w:hAnsi="Arial" w:cs="Arial"/>
          <w:iCs/>
          <w:color w:val="000000" w:themeColor="text1"/>
          <w:sz w:val="32"/>
          <w:szCs w:val="32"/>
        </w:rPr>
        <w:t>’</w:t>
      </w:r>
      <w:r w:rsidRPr="00A65392">
        <w:rPr>
          <w:rFonts w:ascii="Arial" w:eastAsia="Arial" w:hAnsi="Arial" w:cs="Arial"/>
          <w:color w:val="000000" w:themeColor="text1"/>
          <w:sz w:val="32"/>
          <w:szCs w:val="32"/>
        </w:rPr>
        <w:t xml:space="preserve">, Fiona Connor in </w:t>
      </w:r>
      <w:r w:rsidR="00A24E06" w:rsidRPr="00A65392">
        <w:rPr>
          <w:rFonts w:ascii="Arial" w:eastAsia="Arial" w:hAnsi="Arial" w:cs="Arial"/>
          <w:color w:val="000000" w:themeColor="text1"/>
          <w:sz w:val="32"/>
          <w:szCs w:val="32"/>
        </w:rPr>
        <w:t>‘</w:t>
      </w:r>
      <w:r w:rsidRPr="00A65392">
        <w:rPr>
          <w:rFonts w:ascii="Arial" w:eastAsia="Arial" w:hAnsi="Arial" w:cs="Arial"/>
          <w:iCs/>
          <w:color w:val="000000" w:themeColor="text1"/>
          <w:sz w:val="32"/>
          <w:szCs w:val="32"/>
        </w:rPr>
        <w:t>NEW10</w:t>
      </w:r>
      <w:r w:rsidR="00A24E06" w:rsidRPr="00A65392">
        <w:rPr>
          <w:rFonts w:ascii="Arial" w:eastAsia="Arial" w:hAnsi="Arial" w:cs="Arial"/>
          <w:iCs/>
          <w:color w:val="000000" w:themeColor="text1"/>
          <w:sz w:val="32"/>
          <w:szCs w:val="32"/>
        </w:rPr>
        <w:t>’</w:t>
      </w:r>
      <w:r w:rsidRPr="00A65392">
        <w:rPr>
          <w:rFonts w:ascii="Arial" w:eastAsia="Arial" w:hAnsi="Arial" w:cs="Arial"/>
          <w:color w:val="000000" w:themeColor="text1"/>
          <w:sz w:val="32"/>
          <w:szCs w:val="32"/>
        </w:rPr>
        <w:t xml:space="preserve">, and Ash Kilmartin in </w:t>
      </w:r>
      <w:r w:rsidR="00A24E06" w:rsidRPr="00A65392">
        <w:rPr>
          <w:rFonts w:ascii="Arial" w:eastAsia="Arial" w:hAnsi="Arial" w:cs="Arial"/>
          <w:color w:val="000000" w:themeColor="text1"/>
          <w:sz w:val="32"/>
          <w:szCs w:val="32"/>
        </w:rPr>
        <w:t>‘</w:t>
      </w:r>
      <w:r w:rsidRPr="00A65392">
        <w:rPr>
          <w:rFonts w:ascii="Arial" w:eastAsia="Arial" w:hAnsi="Arial" w:cs="Arial"/>
          <w:iCs/>
          <w:color w:val="000000" w:themeColor="text1"/>
          <w:sz w:val="32"/>
          <w:szCs w:val="32"/>
        </w:rPr>
        <w:t>NEW15</w:t>
      </w:r>
      <w:r w:rsidR="00A24E06" w:rsidRPr="00A65392">
        <w:rPr>
          <w:rFonts w:ascii="Arial" w:eastAsia="Arial" w:hAnsi="Arial" w:cs="Arial"/>
          <w:iCs/>
          <w:color w:val="000000" w:themeColor="text1"/>
          <w:sz w:val="32"/>
          <w:szCs w:val="32"/>
        </w:rPr>
        <w:t>’</w:t>
      </w:r>
      <w:r w:rsidRPr="00A65392">
        <w:rPr>
          <w:rFonts w:ascii="Arial" w:eastAsia="Arial" w:hAnsi="Arial" w:cs="Arial"/>
          <w:i/>
          <w:iCs/>
          <w:color w:val="000000" w:themeColor="text1"/>
          <w:sz w:val="32"/>
          <w:szCs w:val="32"/>
        </w:rPr>
        <w:t xml:space="preserve"> </w:t>
      </w:r>
      <w:r w:rsidRPr="00A65392">
        <w:rPr>
          <w:rFonts w:ascii="Arial" w:eastAsia="Arial" w:hAnsi="Arial" w:cs="Arial"/>
          <w:color w:val="000000" w:themeColor="text1"/>
          <w:sz w:val="32"/>
          <w:szCs w:val="32"/>
        </w:rPr>
        <w:t xml:space="preserve">who staged on site-specific interventions. Alongside </w:t>
      </w:r>
      <w:r w:rsidRPr="00A65392">
        <w:rPr>
          <w:rFonts w:ascii="Arial" w:eastAsia="Arial" w:hAnsi="Arial" w:cs="Arial"/>
          <w:color w:val="000000" w:themeColor="text1"/>
          <w:sz w:val="32"/>
          <w:szCs w:val="32"/>
        </w:rPr>
        <w:lastRenderedPageBreak/>
        <w:t>these institutional histories, tarot cards introduce another form of guidance, placing systems of divination against bureaucracies that govern contemporary art.</w:t>
      </w:r>
    </w:p>
    <w:p w14:paraId="71BD4C11" w14:textId="77777777" w:rsidR="00570F9B" w:rsidRDefault="00570F9B" w:rsidP="00E60BA1">
      <w:pPr>
        <w:rPr>
          <w:rFonts w:ascii="Arial" w:eastAsia="Arial" w:hAnsi="Arial" w:cs="Arial"/>
          <w:color w:val="000000" w:themeColor="text1"/>
          <w:sz w:val="32"/>
          <w:szCs w:val="32"/>
        </w:rPr>
      </w:pPr>
    </w:p>
    <w:p w14:paraId="05FEC85D" w14:textId="77777777" w:rsidR="00055A9D" w:rsidRDefault="00055A9D" w:rsidP="00E60BA1">
      <w:pPr>
        <w:rPr>
          <w:rFonts w:ascii="Arial" w:eastAsia="Arial" w:hAnsi="Arial" w:cs="Arial"/>
          <w:color w:val="000000" w:themeColor="text1"/>
          <w:sz w:val="32"/>
          <w:szCs w:val="32"/>
        </w:rPr>
      </w:pPr>
    </w:p>
    <w:p w14:paraId="6FE26CEA" w14:textId="77777777" w:rsidR="00055A9D" w:rsidRDefault="00055A9D" w:rsidP="00E60BA1">
      <w:pPr>
        <w:rPr>
          <w:rFonts w:ascii="Arial" w:eastAsia="Arial" w:hAnsi="Arial" w:cs="Arial"/>
          <w:color w:val="000000" w:themeColor="text1"/>
          <w:sz w:val="32"/>
          <w:szCs w:val="32"/>
        </w:rPr>
      </w:pPr>
    </w:p>
    <w:p w14:paraId="306F3203" w14:textId="77777777" w:rsidR="00055A9D" w:rsidRDefault="00055A9D" w:rsidP="00E60BA1">
      <w:pPr>
        <w:rPr>
          <w:rFonts w:ascii="Arial" w:eastAsia="Arial" w:hAnsi="Arial" w:cs="Arial"/>
          <w:color w:val="000000" w:themeColor="text1"/>
          <w:sz w:val="32"/>
          <w:szCs w:val="32"/>
        </w:rPr>
      </w:pPr>
    </w:p>
    <w:p w14:paraId="536052D5" w14:textId="77777777" w:rsidR="00055A9D" w:rsidRDefault="00055A9D" w:rsidP="00E60BA1">
      <w:pPr>
        <w:rPr>
          <w:rFonts w:ascii="Arial" w:eastAsia="Arial" w:hAnsi="Arial" w:cs="Arial"/>
          <w:color w:val="000000" w:themeColor="text1"/>
          <w:sz w:val="32"/>
          <w:szCs w:val="32"/>
        </w:rPr>
      </w:pPr>
    </w:p>
    <w:p w14:paraId="63A9A785" w14:textId="77777777" w:rsidR="00055A9D" w:rsidRDefault="00055A9D" w:rsidP="00E60BA1">
      <w:pPr>
        <w:rPr>
          <w:rFonts w:ascii="Arial" w:eastAsia="Arial" w:hAnsi="Arial" w:cs="Arial"/>
          <w:color w:val="000000" w:themeColor="text1"/>
          <w:sz w:val="32"/>
          <w:szCs w:val="32"/>
        </w:rPr>
      </w:pPr>
    </w:p>
    <w:p w14:paraId="6E1EEC35" w14:textId="77777777" w:rsidR="00055A9D" w:rsidRDefault="00055A9D" w:rsidP="00E60BA1">
      <w:pPr>
        <w:rPr>
          <w:rFonts w:ascii="Arial" w:eastAsia="Arial" w:hAnsi="Arial" w:cs="Arial"/>
          <w:color w:val="000000" w:themeColor="text1"/>
          <w:sz w:val="32"/>
          <w:szCs w:val="32"/>
        </w:rPr>
      </w:pPr>
    </w:p>
    <w:p w14:paraId="6B343C8F" w14:textId="77777777" w:rsidR="00055A9D" w:rsidRDefault="00055A9D" w:rsidP="00E60BA1">
      <w:pPr>
        <w:rPr>
          <w:rFonts w:ascii="Arial" w:eastAsia="Arial" w:hAnsi="Arial" w:cs="Arial"/>
          <w:color w:val="000000" w:themeColor="text1"/>
          <w:sz w:val="32"/>
          <w:szCs w:val="32"/>
        </w:rPr>
      </w:pPr>
    </w:p>
    <w:p w14:paraId="12AAE22E" w14:textId="77777777" w:rsidR="00055A9D" w:rsidRDefault="00055A9D" w:rsidP="00E60BA1">
      <w:pPr>
        <w:rPr>
          <w:rFonts w:ascii="Arial" w:eastAsia="Arial" w:hAnsi="Arial" w:cs="Arial"/>
          <w:color w:val="000000" w:themeColor="text1"/>
          <w:sz w:val="32"/>
          <w:szCs w:val="32"/>
        </w:rPr>
      </w:pPr>
    </w:p>
    <w:p w14:paraId="4A3A7C6D" w14:textId="77777777" w:rsidR="00055A9D" w:rsidRDefault="00055A9D" w:rsidP="00E60BA1">
      <w:pPr>
        <w:rPr>
          <w:rFonts w:ascii="Arial" w:eastAsia="Arial" w:hAnsi="Arial" w:cs="Arial"/>
          <w:color w:val="000000" w:themeColor="text1"/>
          <w:sz w:val="32"/>
          <w:szCs w:val="32"/>
        </w:rPr>
      </w:pPr>
    </w:p>
    <w:p w14:paraId="6BDFC4BA" w14:textId="77777777" w:rsidR="00A93ED1" w:rsidRDefault="00A93ED1" w:rsidP="00E60BA1">
      <w:pPr>
        <w:rPr>
          <w:rFonts w:ascii="Arial" w:eastAsia="Arial" w:hAnsi="Arial" w:cs="Arial"/>
          <w:color w:val="000000" w:themeColor="text1"/>
          <w:sz w:val="32"/>
          <w:szCs w:val="32"/>
        </w:rPr>
      </w:pPr>
    </w:p>
    <w:p w14:paraId="2888D276" w14:textId="77777777" w:rsidR="00A93ED1" w:rsidRDefault="00A93ED1" w:rsidP="00E60BA1">
      <w:pPr>
        <w:rPr>
          <w:rFonts w:ascii="Arial" w:eastAsia="Arial" w:hAnsi="Arial" w:cs="Arial"/>
          <w:color w:val="000000" w:themeColor="text1"/>
          <w:sz w:val="32"/>
          <w:szCs w:val="32"/>
        </w:rPr>
      </w:pPr>
    </w:p>
    <w:p w14:paraId="7D48E794" w14:textId="77777777" w:rsidR="00A93ED1" w:rsidRDefault="00A93ED1" w:rsidP="00E60BA1">
      <w:pPr>
        <w:rPr>
          <w:rFonts w:ascii="Arial" w:eastAsia="Arial" w:hAnsi="Arial" w:cs="Arial"/>
          <w:color w:val="000000" w:themeColor="text1"/>
          <w:sz w:val="32"/>
          <w:szCs w:val="32"/>
        </w:rPr>
      </w:pPr>
    </w:p>
    <w:p w14:paraId="38DFFA4F" w14:textId="77777777" w:rsidR="00A93ED1" w:rsidRDefault="00A93ED1" w:rsidP="00E60BA1">
      <w:pPr>
        <w:rPr>
          <w:rFonts w:ascii="Arial" w:eastAsia="Arial" w:hAnsi="Arial" w:cs="Arial"/>
          <w:color w:val="000000" w:themeColor="text1"/>
          <w:sz w:val="32"/>
          <w:szCs w:val="32"/>
        </w:rPr>
      </w:pPr>
    </w:p>
    <w:p w14:paraId="43E9A0B2" w14:textId="77777777" w:rsidR="00055A9D" w:rsidRDefault="00055A9D" w:rsidP="00E60BA1">
      <w:pPr>
        <w:rPr>
          <w:rFonts w:ascii="Arial" w:eastAsia="Arial" w:hAnsi="Arial" w:cs="Arial"/>
          <w:color w:val="000000" w:themeColor="text1"/>
          <w:sz w:val="32"/>
          <w:szCs w:val="32"/>
        </w:rPr>
      </w:pPr>
    </w:p>
    <w:p w14:paraId="02BAE261" w14:textId="77777777" w:rsidR="00055A9D" w:rsidRDefault="00055A9D" w:rsidP="00E60BA1">
      <w:pPr>
        <w:rPr>
          <w:rFonts w:ascii="Arial" w:eastAsia="Arial" w:hAnsi="Arial" w:cs="Arial"/>
          <w:color w:val="000000" w:themeColor="text1"/>
          <w:sz w:val="32"/>
          <w:szCs w:val="32"/>
        </w:rPr>
      </w:pPr>
    </w:p>
    <w:p w14:paraId="37939E4C" w14:textId="77777777" w:rsidR="00055A9D" w:rsidRDefault="00055A9D" w:rsidP="00E60BA1">
      <w:pPr>
        <w:rPr>
          <w:rFonts w:ascii="Arial" w:eastAsia="Arial" w:hAnsi="Arial" w:cs="Arial"/>
          <w:color w:val="000000" w:themeColor="text1"/>
          <w:sz w:val="32"/>
          <w:szCs w:val="32"/>
        </w:rPr>
      </w:pPr>
    </w:p>
    <w:p w14:paraId="0C39A7F2" w14:textId="77777777" w:rsidR="00055A9D" w:rsidRDefault="00055A9D" w:rsidP="00E60BA1">
      <w:pPr>
        <w:rPr>
          <w:rFonts w:ascii="Arial" w:eastAsia="Arial" w:hAnsi="Arial" w:cs="Arial"/>
          <w:color w:val="000000" w:themeColor="text1"/>
          <w:sz w:val="32"/>
          <w:szCs w:val="32"/>
        </w:rPr>
      </w:pPr>
    </w:p>
    <w:p w14:paraId="7A4D5BA4" w14:textId="352CA16D" w:rsidR="00E60BA1" w:rsidRPr="00A65392" w:rsidRDefault="00E60BA1" w:rsidP="00E60BA1">
      <w:pPr>
        <w:rPr>
          <w:rFonts w:ascii="Arial" w:eastAsia="Arial" w:hAnsi="Arial" w:cs="Arial"/>
          <w:b/>
          <w:bCs/>
          <w:color w:val="000000" w:themeColor="text1"/>
          <w:sz w:val="32"/>
          <w:szCs w:val="32"/>
        </w:rPr>
      </w:pPr>
      <w:r w:rsidRPr="00A65392">
        <w:rPr>
          <w:rFonts w:ascii="Arial" w:eastAsia="Arial" w:hAnsi="Arial" w:cs="Arial"/>
          <w:b/>
          <w:bCs/>
          <w:color w:val="000000" w:themeColor="text1"/>
          <w:sz w:val="32"/>
          <w:szCs w:val="32"/>
        </w:rPr>
        <w:lastRenderedPageBreak/>
        <w:t>DIEGO RAMÍREZ</w:t>
      </w:r>
      <w:r w:rsidR="00DE450A">
        <w:rPr>
          <w:rFonts w:ascii="Arial" w:eastAsia="Arial" w:hAnsi="Arial" w:cs="Arial"/>
          <w:b/>
          <w:bCs/>
          <w:color w:val="000000" w:themeColor="text1"/>
          <w:sz w:val="32"/>
          <w:szCs w:val="32"/>
        </w:rPr>
        <w:br/>
      </w:r>
      <w:r w:rsidRPr="00A65392">
        <w:rPr>
          <w:rFonts w:ascii="Arial" w:eastAsia="Arial" w:hAnsi="Arial" w:cs="Arial"/>
          <w:b/>
          <w:bCs/>
          <w:color w:val="000000" w:themeColor="text1"/>
          <w:sz w:val="32"/>
          <w:szCs w:val="32"/>
        </w:rPr>
        <w:t>born 1989, Guadalajara, Mexico</w:t>
      </w:r>
      <w:r w:rsidR="00DE450A">
        <w:rPr>
          <w:rFonts w:ascii="Arial" w:eastAsia="Arial" w:hAnsi="Arial" w:cs="Arial"/>
          <w:b/>
          <w:bCs/>
          <w:color w:val="000000" w:themeColor="text1"/>
          <w:sz w:val="32"/>
          <w:szCs w:val="32"/>
        </w:rPr>
        <w:br/>
      </w:r>
      <w:r w:rsidRPr="00A65392">
        <w:rPr>
          <w:rFonts w:ascii="Arial" w:eastAsia="Arial" w:hAnsi="Arial" w:cs="Arial"/>
          <w:b/>
          <w:bCs/>
          <w:color w:val="000000" w:themeColor="text1"/>
          <w:sz w:val="32"/>
          <w:szCs w:val="32"/>
        </w:rPr>
        <w:t xml:space="preserve">lives and works on Wurundjeri Country, </w:t>
      </w:r>
      <w:proofErr w:type="spellStart"/>
      <w:r w:rsidRPr="00A65392">
        <w:rPr>
          <w:rFonts w:ascii="Arial" w:eastAsia="Arial" w:hAnsi="Arial" w:cs="Arial"/>
          <w:b/>
          <w:bCs/>
          <w:color w:val="000000" w:themeColor="text1"/>
          <w:sz w:val="32"/>
          <w:szCs w:val="32"/>
        </w:rPr>
        <w:t>Naarm</w:t>
      </w:r>
      <w:proofErr w:type="spellEnd"/>
      <w:r w:rsidRPr="00A65392">
        <w:rPr>
          <w:rFonts w:ascii="Arial" w:eastAsia="Arial" w:hAnsi="Arial" w:cs="Arial"/>
          <w:b/>
          <w:bCs/>
          <w:color w:val="000000" w:themeColor="text1"/>
          <w:sz w:val="32"/>
          <w:szCs w:val="32"/>
        </w:rPr>
        <w:t>/Melbourne</w:t>
      </w:r>
      <w:r w:rsidR="00DE450A">
        <w:rPr>
          <w:rFonts w:ascii="Arial" w:eastAsia="Arial" w:hAnsi="Arial" w:cs="Arial"/>
          <w:b/>
          <w:bCs/>
          <w:color w:val="000000" w:themeColor="text1"/>
          <w:sz w:val="32"/>
          <w:szCs w:val="32"/>
        </w:rPr>
        <w:br/>
      </w:r>
    </w:p>
    <w:p w14:paraId="7C708DF1" w14:textId="6A0248D9" w:rsidR="00E60BA1" w:rsidRPr="00A65392" w:rsidRDefault="00AD6408" w:rsidP="00E60BA1">
      <w:pPr>
        <w:rPr>
          <w:rFonts w:ascii="Arial" w:eastAsia="Arial" w:hAnsi="Arial" w:cs="Arial"/>
          <w:color w:val="000000" w:themeColor="text1"/>
          <w:sz w:val="32"/>
          <w:szCs w:val="32"/>
        </w:rPr>
      </w:pPr>
      <w:r w:rsidRPr="00A65392">
        <w:rPr>
          <w:rFonts w:ascii="Arial" w:eastAsia="Arial" w:hAnsi="Arial" w:cs="Arial"/>
          <w:color w:val="000000" w:themeColor="text1"/>
          <w:sz w:val="32"/>
          <w:szCs w:val="32"/>
        </w:rPr>
        <w:t xml:space="preserve">far </w:t>
      </w:r>
      <w:r w:rsidR="00E60BA1" w:rsidRPr="00A65392">
        <w:rPr>
          <w:rFonts w:ascii="Arial" w:eastAsia="Arial" w:hAnsi="Arial" w:cs="Arial"/>
          <w:color w:val="000000" w:themeColor="text1"/>
          <w:sz w:val="32"/>
          <w:szCs w:val="32"/>
        </w:rPr>
        <w:t>left to right:</w:t>
      </w:r>
      <w:r w:rsidR="00DE450A">
        <w:rPr>
          <w:rFonts w:ascii="Arial" w:eastAsia="Arial" w:hAnsi="Arial" w:cs="Arial"/>
          <w:color w:val="000000" w:themeColor="text1"/>
          <w:sz w:val="32"/>
          <w:szCs w:val="32"/>
        </w:rPr>
        <w:br/>
      </w:r>
      <w:r w:rsidR="00A24E06" w:rsidRPr="00A65392">
        <w:rPr>
          <w:rFonts w:ascii="Arial" w:eastAsia="Arial" w:hAnsi="Arial" w:cs="Arial"/>
          <w:b/>
          <w:bCs/>
          <w:color w:val="000000" w:themeColor="text1"/>
          <w:sz w:val="32"/>
          <w:szCs w:val="32"/>
        </w:rPr>
        <w:t>‘</w:t>
      </w:r>
      <w:r w:rsidR="00E60BA1" w:rsidRPr="00A65392">
        <w:rPr>
          <w:rFonts w:ascii="Arial" w:eastAsia="Arial" w:hAnsi="Arial" w:cs="Arial"/>
          <w:b/>
          <w:bCs/>
          <w:color w:val="000000" w:themeColor="text1"/>
          <w:sz w:val="32"/>
          <w:szCs w:val="32"/>
        </w:rPr>
        <w:t>The end is the beginning</w:t>
      </w:r>
      <w:r w:rsidR="00A24E06" w:rsidRPr="00A65392">
        <w:rPr>
          <w:rFonts w:ascii="Arial" w:eastAsia="Arial" w:hAnsi="Arial" w:cs="Arial"/>
          <w:b/>
          <w:bCs/>
          <w:color w:val="000000" w:themeColor="text1"/>
          <w:sz w:val="32"/>
          <w:szCs w:val="32"/>
        </w:rPr>
        <w:t>’</w:t>
      </w:r>
      <w:r w:rsidR="00E60BA1" w:rsidRPr="00A65392">
        <w:rPr>
          <w:rFonts w:ascii="Arial" w:eastAsia="Arial" w:hAnsi="Arial" w:cs="Arial"/>
          <w:b/>
          <w:bCs/>
          <w:color w:val="000000" w:themeColor="text1"/>
          <w:sz w:val="32"/>
          <w:szCs w:val="32"/>
        </w:rPr>
        <w:t xml:space="preserve"> 2026</w:t>
      </w:r>
      <w:r w:rsidR="00DE450A">
        <w:rPr>
          <w:rFonts w:ascii="Arial" w:eastAsia="Arial" w:hAnsi="Arial" w:cs="Arial"/>
          <w:color w:val="000000" w:themeColor="text1"/>
          <w:sz w:val="32"/>
          <w:szCs w:val="32"/>
        </w:rPr>
        <w:br/>
      </w:r>
      <w:r w:rsidR="00E60BA1" w:rsidRPr="00A65392">
        <w:rPr>
          <w:rFonts w:ascii="Arial" w:eastAsia="Arial" w:hAnsi="Arial" w:cs="Arial"/>
          <w:color w:val="000000" w:themeColor="text1"/>
          <w:sz w:val="32"/>
          <w:szCs w:val="32"/>
        </w:rPr>
        <w:t xml:space="preserve">from </w:t>
      </w:r>
      <w:r w:rsidR="00A24E06" w:rsidRPr="00A65392">
        <w:rPr>
          <w:rFonts w:ascii="Arial" w:eastAsia="Arial" w:hAnsi="Arial" w:cs="Arial"/>
          <w:color w:val="000000" w:themeColor="text1"/>
          <w:sz w:val="32"/>
          <w:szCs w:val="32"/>
        </w:rPr>
        <w:t>‘</w:t>
      </w:r>
      <w:proofErr w:type="spellStart"/>
      <w:r w:rsidR="00E60BA1" w:rsidRPr="00A65392">
        <w:rPr>
          <w:rFonts w:ascii="Arial" w:eastAsia="Arial" w:hAnsi="Arial" w:cs="Arial"/>
          <w:iCs/>
          <w:color w:val="000000" w:themeColor="text1"/>
          <w:sz w:val="32"/>
          <w:szCs w:val="32"/>
        </w:rPr>
        <w:t>Bureausis</w:t>
      </w:r>
      <w:proofErr w:type="spellEnd"/>
      <w:r w:rsidR="00A24E06" w:rsidRPr="00A65392">
        <w:rPr>
          <w:rFonts w:ascii="Arial" w:eastAsia="Arial" w:hAnsi="Arial" w:cs="Arial"/>
          <w:iCs/>
          <w:color w:val="000000" w:themeColor="text1"/>
          <w:sz w:val="32"/>
          <w:szCs w:val="32"/>
        </w:rPr>
        <w:t>’</w:t>
      </w:r>
      <w:r w:rsidR="00E60BA1" w:rsidRPr="00A65392">
        <w:rPr>
          <w:rFonts w:ascii="Arial" w:eastAsia="Arial" w:hAnsi="Arial" w:cs="Arial"/>
          <w:b/>
          <w:bCs/>
          <w:color w:val="000000" w:themeColor="text1"/>
          <w:sz w:val="32"/>
          <w:szCs w:val="32"/>
        </w:rPr>
        <w:t xml:space="preserve"> </w:t>
      </w:r>
      <w:r w:rsidR="00E60BA1" w:rsidRPr="00A65392">
        <w:rPr>
          <w:rFonts w:ascii="Arial" w:eastAsia="Arial" w:hAnsi="Arial" w:cs="Arial"/>
          <w:color w:val="000000" w:themeColor="text1"/>
          <w:sz w:val="32"/>
          <w:szCs w:val="32"/>
        </w:rPr>
        <w:t xml:space="preserve">installation 2026 </w:t>
      </w:r>
      <w:r w:rsidR="00DE450A">
        <w:rPr>
          <w:rFonts w:ascii="Arial" w:eastAsia="Arial" w:hAnsi="Arial" w:cs="Arial"/>
          <w:color w:val="000000" w:themeColor="text1"/>
          <w:sz w:val="32"/>
          <w:szCs w:val="32"/>
        </w:rPr>
        <w:br/>
      </w:r>
      <w:r w:rsidR="00E60BA1" w:rsidRPr="00A65392">
        <w:rPr>
          <w:rFonts w:ascii="Arial" w:eastAsia="Arial" w:hAnsi="Arial" w:cs="Arial"/>
          <w:color w:val="000000" w:themeColor="text1"/>
          <w:sz w:val="32"/>
          <w:szCs w:val="32"/>
        </w:rPr>
        <w:t>thermoplastic sculpture</w:t>
      </w:r>
      <w:r w:rsidR="00DE450A">
        <w:rPr>
          <w:rFonts w:ascii="Arial" w:eastAsia="Arial" w:hAnsi="Arial" w:cs="Arial"/>
          <w:color w:val="000000" w:themeColor="text1"/>
          <w:sz w:val="32"/>
          <w:szCs w:val="32"/>
        </w:rPr>
        <w:br/>
      </w:r>
      <w:r w:rsidR="00E60BA1" w:rsidRPr="00A65392">
        <w:rPr>
          <w:rFonts w:ascii="Arial" w:eastAsia="Arial" w:hAnsi="Arial" w:cs="Arial"/>
          <w:color w:val="000000" w:themeColor="text1"/>
          <w:sz w:val="32"/>
          <w:szCs w:val="32"/>
        </w:rPr>
        <w:t>47.5 x 34.0 cm</w:t>
      </w:r>
      <w:r w:rsidR="004F08BE">
        <w:rPr>
          <w:rFonts w:ascii="Arial" w:eastAsia="Arial" w:hAnsi="Arial" w:cs="Arial"/>
          <w:color w:val="000000" w:themeColor="text1"/>
          <w:sz w:val="32"/>
          <w:szCs w:val="32"/>
        </w:rPr>
        <w:br/>
      </w:r>
      <w:r w:rsidR="004F08BE">
        <w:rPr>
          <w:rFonts w:ascii="Arial" w:eastAsia="Arial" w:hAnsi="Arial" w:cs="Arial"/>
          <w:color w:val="000000" w:themeColor="text1"/>
          <w:sz w:val="32"/>
          <w:szCs w:val="32"/>
        </w:rPr>
        <w:br/>
      </w:r>
      <w:r w:rsidR="00A24E06" w:rsidRPr="00A65392">
        <w:rPr>
          <w:rFonts w:ascii="Arial" w:eastAsia="Arial" w:hAnsi="Arial" w:cs="Arial"/>
          <w:b/>
          <w:bCs/>
          <w:color w:val="000000" w:themeColor="text1"/>
          <w:sz w:val="32"/>
          <w:szCs w:val="32"/>
        </w:rPr>
        <w:t>‘</w:t>
      </w:r>
      <w:r w:rsidR="00E60BA1" w:rsidRPr="00A65392">
        <w:rPr>
          <w:rFonts w:ascii="Arial" w:eastAsia="Arial" w:hAnsi="Arial" w:cs="Arial"/>
          <w:b/>
          <w:bCs/>
          <w:color w:val="000000" w:themeColor="text1"/>
          <w:sz w:val="32"/>
          <w:szCs w:val="32"/>
        </w:rPr>
        <w:t>A healing fiction</w:t>
      </w:r>
      <w:r w:rsidR="00A24E06" w:rsidRPr="00A65392">
        <w:rPr>
          <w:rFonts w:ascii="Arial" w:eastAsia="Arial" w:hAnsi="Arial" w:cs="Arial"/>
          <w:b/>
          <w:bCs/>
          <w:color w:val="000000" w:themeColor="text1"/>
          <w:sz w:val="32"/>
          <w:szCs w:val="32"/>
        </w:rPr>
        <w:t>’</w:t>
      </w:r>
      <w:r w:rsidR="00E60BA1" w:rsidRPr="00A65392">
        <w:rPr>
          <w:rFonts w:ascii="Arial" w:eastAsia="Arial" w:hAnsi="Arial" w:cs="Arial"/>
          <w:b/>
          <w:bCs/>
          <w:color w:val="000000" w:themeColor="text1"/>
          <w:sz w:val="32"/>
          <w:szCs w:val="32"/>
        </w:rPr>
        <w:t xml:space="preserve"> 2026</w:t>
      </w:r>
      <w:r w:rsidR="00DE450A">
        <w:rPr>
          <w:rFonts w:ascii="Arial" w:eastAsia="Arial" w:hAnsi="Arial" w:cs="Arial"/>
          <w:b/>
          <w:bCs/>
          <w:color w:val="000000" w:themeColor="text1"/>
          <w:sz w:val="32"/>
          <w:szCs w:val="32"/>
        </w:rPr>
        <w:br/>
      </w:r>
      <w:r w:rsidR="00E60BA1" w:rsidRPr="00A65392">
        <w:rPr>
          <w:rFonts w:ascii="Arial" w:eastAsia="Arial" w:hAnsi="Arial" w:cs="Arial"/>
          <w:color w:val="000000" w:themeColor="text1"/>
          <w:sz w:val="32"/>
          <w:szCs w:val="32"/>
        </w:rPr>
        <w:t xml:space="preserve">from </w:t>
      </w:r>
      <w:r w:rsidR="00A24E06" w:rsidRPr="00A65392">
        <w:rPr>
          <w:rFonts w:ascii="Arial" w:eastAsia="Arial" w:hAnsi="Arial" w:cs="Arial"/>
          <w:color w:val="000000" w:themeColor="text1"/>
          <w:sz w:val="32"/>
          <w:szCs w:val="32"/>
        </w:rPr>
        <w:t>‘</w:t>
      </w:r>
      <w:proofErr w:type="spellStart"/>
      <w:r w:rsidR="00A24E06" w:rsidRPr="00A65392">
        <w:rPr>
          <w:rFonts w:ascii="Arial" w:eastAsia="Arial" w:hAnsi="Arial" w:cs="Arial"/>
          <w:iCs/>
          <w:color w:val="000000" w:themeColor="text1"/>
          <w:sz w:val="32"/>
          <w:szCs w:val="32"/>
        </w:rPr>
        <w:t>Bureausis</w:t>
      </w:r>
      <w:proofErr w:type="spellEnd"/>
      <w:r w:rsidR="00A24E06" w:rsidRPr="00A65392">
        <w:rPr>
          <w:rFonts w:ascii="Arial" w:eastAsia="Arial" w:hAnsi="Arial" w:cs="Arial"/>
          <w:iCs/>
          <w:color w:val="000000" w:themeColor="text1"/>
          <w:sz w:val="32"/>
          <w:szCs w:val="32"/>
        </w:rPr>
        <w:t>’</w:t>
      </w:r>
      <w:r w:rsidR="00A24E06" w:rsidRPr="00A65392">
        <w:rPr>
          <w:rFonts w:ascii="Arial" w:eastAsia="Arial" w:hAnsi="Arial" w:cs="Arial"/>
          <w:b/>
          <w:bCs/>
          <w:color w:val="000000" w:themeColor="text1"/>
          <w:sz w:val="32"/>
          <w:szCs w:val="32"/>
        </w:rPr>
        <w:t xml:space="preserve"> </w:t>
      </w:r>
      <w:r w:rsidR="00E60BA1" w:rsidRPr="00A65392">
        <w:rPr>
          <w:rFonts w:ascii="Arial" w:eastAsia="Arial" w:hAnsi="Arial" w:cs="Arial"/>
          <w:color w:val="000000" w:themeColor="text1"/>
          <w:sz w:val="32"/>
          <w:szCs w:val="32"/>
        </w:rPr>
        <w:t xml:space="preserve">installation 2026 </w:t>
      </w:r>
      <w:r w:rsidR="00DE450A">
        <w:rPr>
          <w:rFonts w:ascii="Arial" w:eastAsia="Arial" w:hAnsi="Arial" w:cs="Arial"/>
          <w:b/>
          <w:bCs/>
          <w:color w:val="000000" w:themeColor="text1"/>
          <w:sz w:val="32"/>
          <w:szCs w:val="32"/>
        </w:rPr>
        <w:br/>
      </w:r>
      <w:r w:rsidR="00E60BA1" w:rsidRPr="00A65392">
        <w:rPr>
          <w:rFonts w:ascii="Arial" w:eastAsia="Arial" w:hAnsi="Arial" w:cs="Arial"/>
          <w:color w:val="000000" w:themeColor="text1"/>
          <w:sz w:val="32"/>
          <w:szCs w:val="32"/>
        </w:rPr>
        <w:t>perforation on the wall, plywood frame, hanging board</w:t>
      </w:r>
      <w:r w:rsidR="00DE450A">
        <w:rPr>
          <w:rFonts w:ascii="Arial" w:eastAsia="Arial" w:hAnsi="Arial" w:cs="Arial"/>
          <w:b/>
          <w:bCs/>
          <w:color w:val="000000" w:themeColor="text1"/>
          <w:sz w:val="32"/>
          <w:szCs w:val="32"/>
        </w:rPr>
        <w:br/>
      </w:r>
      <w:r w:rsidR="00E60BA1" w:rsidRPr="00A65392">
        <w:rPr>
          <w:rFonts w:ascii="Arial" w:eastAsia="Arial" w:hAnsi="Arial" w:cs="Arial"/>
          <w:color w:val="000000" w:themeColor="text1"/>
          <w:sz w:val="32"/>
          <w:szCs w:val="32"/>
        </w:rPr>
        <w:t>94.0 x 50.0 cm (each)</w:t>
      </w:r>
      <w:r w:rsidR="004F08BE">
        <w:rPr>
          <w:rFonts w:ascii="Arial" w:eastAsia="Arial" w:hAnsi="Arial" w:cs="Arial"/>
          <w:b/>
          <w:bCs/>
          <w:color w:val="000000" w:themeColor="text1"/>
          <w:sz w:val="32"/>
          <w:szCs w:val="32"/>
        </w:rPr>
        <w:br/>
      </w:r>
      <w:r w:rsidR="004F08BE">
        <w:rPr>
          <w:rFonts w:ascii="Arial" w:eastAsia="Arial" w:hAnsi="Arial" w:cs="Arial"/>
          <w:b/>
          <w:bCs/>
          <w:color w:val="000000" w:themeColor="text1"/>
          <w:sz w:val="32"/>
          <w:szCs w:val="32"/>
        </w:rPr>
        <w:br/>
      </w:r>
      <w:r w:rsidR="00E60BA1" w:rsidRPr="00A65392">
        <w:rPr>
          <w:rFonts w:ascii="Arial" w:eastAsia="Arial" w:hAnsi="Arial" w:cs="Arial"/>
          <w:color w:val="000000" w:themeColor="text1"/>
          <w:sz w:val="32"/>
          <w:szCs w:val="32"/>
        </w:rPr>
        <w:t xml:space="preserve">All works commissioned by the Australian Centre for Contemporary Art, ACCA, </w:t>
      </w:r>
      <w:proofErr w:type="spellStart"/>
      <w:r w:rsidR="00E60BA1" w:rsidRPr="00A65392">
        <w:rPr>
          <w:rFonts w:ascii="Arial" w:eastAsia="Arial" w:hAnsi="Arial" w:cs="Arial"/>
          <w:color w:val="000000" w:themeColor="text1"/>
          <w:sz w:val="32"/>
          <w:szCs w:val="32"/>
        </w:rPr>
        <w:t>Naarm</w:t>
      </w:r>
      <w:proofErr w:type="spellEnd"/>
      <w:r w:rsidR="00E60BA1" w:rsidRPr="00A65392">
        <w:rPr>
          <w:rFonts w:ascii="Arial" w:eastAsia="Arial" w:hAnsi="Arial" w:cs="Arial"/>
          <w:color w:val="000000" w:themeColor="text1"/>
          <w:sz w:val="32"/>
          <w:szCs w:val="32"/>
        </w:rPr>
        <w:t>/Melbourne</w:t>
      </w:r>
      <w:r w:rsidR="00DE450A">
        <w:rPr>
          <w:rFonts w:ascii="Arial" w:eastAsia="Arial" w:hAnsi="Arial" w:cs="Arial"/>
          <w:color w:val="000000" w:themeColor="text1"/>
          <w:sz w:val="32"/>
          <w:szCs w:val="32"/>
        </w:rPr>
        <w:br/>
      </w:r>
      <w:r w:rsidR="00E60BA1" w:rsidRPr="00A65392">
        <w:rPr>
          <w:rFonts w:ascii="Arial" w:eastAsia="Arial" w:hAnsi="Arial" w:cs="Arial"/>
          <w:color w:val="000000" w:themeColor="text1"/>
          <w:sz w:val="32"/>
          <w:szCs w:val="32"/>
        </w:rPr>
        <w:t xml:space="preserve">All works courtesy of artist and MARS Gallery, </w:t>
      </w:r>
      <w:proofErr w:type="spellStart"/>
      <w:r w:rsidR="00E60BA1" w:rsidRPr="00A65392">
        <w:rPr>
          <w:rFonts w:ascii="Arial" w:eastAsia="Arial" w:hAnsi="Arial" w:cs="Arial"/>
          <w:color w:val="000000" w:themeColor="text1"/>
          <w:sz w:val="32"/>
          <w:szCs w:val="32"/>
        </w:rPr>
        <w:t>Naarm</w:t>
      </w:r>
      <w:proofErr w:type="spellEnd"/>
      <w:r w:rsidR="00E60BA1" w:rsidRPr="00A65392">
        <w:rPr>
          <w:rFonts w:ascii="Arial" w:eastAsia="Arial" w:hAnsi="Arial" w:cs="Arial"/>
          <w:color w:val="000000" w:themeColor="text1"/>
          <w:sz w:val="32"/>
          <w:szCs w:val="32"/>
        </w:rPr>
        <w:t>/Melbourne</w:t>
      </w:r>
    </w:p>
    <w:p w14:paraId="05024539" w14:textId="71996291" w:rsidR="00E60BA1" w:rsidRPr="00A65392" w:rsidRDefault="00E60BA1" w:rsidP="00E60BA1">
      <w:pPr>
        <w:rPr>
          <w:rFonts w:ascii="Arial" w:eastAsia="Arial" w:hAnsi="Arial" w:cs="Arial"/>
          <w:color w:val="000000" w:themeColor="text1"/>
          <w:sz w:val="32"/>
          <w:szCs w:val="32"/>
        </w:rPr>
      </w:pPr>
    </w:p>
    <w:p w14:paraId="43265A1F" w14:textId="0B88EC80" w:rsidR="00E60BA1" w:rsidRPr="00A65392" w:rsidRDefault="00E60BA1" w:rsidP="00E60BA1">
      <w:pPr>
        <w:rPr>
          <w:rFonts w:ascii="Arial" w:eastAsia="Arial" w:hAnsi="Arial" w:cs="Arial"/>
          <w:color w:val="000000" w:themeColor="text1"/>
          <w:sz w:val="32"/>
          <w:szCs w:val="32"/>
        </w:rPr>
      </w:pPr>
    </w:p>
    <w:p w14:paraId="577E468D" w14:textId="4B1EE5DE" w:rsidR="00E60BA1" w:rsidRPr="00A65392" w:rsidRDefault="00E60BA1" w:rsidP="00E60BA1">
      <w:pPr>
        <w:rPr>
          <w:rFonts w:ascii="Arial" w:eastAsia="Arial" w:hAnsi="Arial" w:cs="Arial"/>
          <w:color w:val="000000" w:themeColor="text1"/>
          <w:sz w:val="32"/>
          <w:szCs w:val="32"/>
        </w:rPr>
      </w:pPr>
    </w:p>
    <w:p w14:paraId="2B844E0F" w14:textId="001C3C88" w:rsidR="00E60BA1" w:rsidRPr="00A65392" w:rsidRDefault="00E60BA1" w:rsidP="00E60BA1">
      <w:pPr>
        <w:rPr>
          <w:rFonts w:ascii="Arial" w:eastAsia="Arial" w:hAnsi="Arial" w:cs="Arial"/>
          <w:color w:val="000000" w:themeColor="text1"/>
          <w:sz w:val="32"/>
          <w:szCs w:val="32"/>
        </w:rPr>
      </w:pPr>
    </w:p>
    <w:p w14:paraId="308E6334" w14:textId="77777777" w:rsidR="00E60BA1" w:rsidRPr="00A65392" w:rsidRDefault="00E60BA1" w:rsidP="00E60BA1">
      <w:pPr>
        <w:rPr>
          <w:rFonts w:ascii="Arial" w:hAnsi="Arial" w:cs="Arial"/>
          <w:color w:val="000000" w:themeColor="text1"/>
          <w:sz w:val="32"/>
          <w:szCs w:val="32"/>
        </w:rPr>
      </w:pPr>
    </w:p>
    <w:sectPr w:rsidR="00E60BA1" w:rsidRPr="00A65392" w:rsidSect="00055A9D">
      <w:pgSz w:w="12240" w:h="15840"/>
      <w:pgMar w:top="794" w:right="851" w:bottom="737" w:left="851" w:header="709" w:footer="709"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MinionPro-Regular">
    <w:altName w:val="Calibri"/>
    <w:panose1 w:val="020B0604020202020204"/>
    <w:charset w:val="4D"/>
    <w:family w:val="auto"/>
    <w:notTrueType/>
    <w:pitch w:val="default"/>
    <w:sig w:usb0="00000003" w:usb1="00000000" w:usb2="00000000" w:usb3="00000000" w:csb0="00000001" w:csb1="00000000"/>
  </w:font>
  <w:font w:name="QuadrantTextMono-Regular">
    <w:panose1 w:val="020B0604020202020204"/>
    <w:charset w:val="4D"/>
    <w:family w:val="auto"/>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424"/>
    <w:rsid w:val="00036DBC"/>
    <w:rsid w:val="00055A9D"/>
    <w:rsid w:val="00094072"/>
    <w:rsid w:val="000A104E"/>
    <w:rsid w:val="001728FE"/>
    <w:rsid w:val="001A24DA"/>
    <w:rsid w:val="001A4B1B"/>
    <w:rsid w:val="001B7424"/>
    <w:rsid w:val="00213B48"/>
    <w:rsid w:val="00230DB4"/>
    <w:rsid w:val="00283EA4"/>
    <w:rsid w:val="00343D5C"/>
    <w:rsid w:val="00383221"/>
    <w:rsid w:val="003D784C"/>
    <w:rsid w:val="003E3072"/>
    <w:rsid w:val="003F47EE"/>
    <w:rsid w:val="004E283A"/>
    <w:rsid w:val="004F08BE"/>
    <w:rsid w:val="00570F9B"/>
    <w:rsid w:val="005B249D"/>
    <w:rsid w:val="005C2FDE"/>
    <w:rsid w:val="005D0CF7"/>
    <w:rsid w:val="006301BA"/>
    <w:rsid w:val="006C0024"/>
    <w:rsid w:val="0070428E"/>
    <w:rsid w:val="00732483"/>
    <w:rsid w:val="0074677F"/>
    <w:rsid w:val="007F036C"/>
    <w:rsid w:val="00811301"/>
    <w:rsid w:val="00885E30"/>
    <w:rsid w:val="009658B7"/>
    <w:rsid w:val="009A7F27"/>
    <w:rsid w:val="00A24E06"/>
    <w:rsid w:val="00A5637C"/>
    <w:rsid w:val="00A65392"/>
    <w:rsid w:val="00A93ED1"/>
    <w:rsid w:val="00A96AD7"/>
    <w:rsid w:val="00AB732D"/>
    <w:rsid w:val="00AD6408"/>
    <w:rsid w:val="00C16CF6"/>
    <w:rsid w:val="00C65524"/>
    <w:rsid w:val="00D435D3"/>
    <w:rsid w:val="00D606D2"/>
    <w:rsid w:val="00D769F5"/>
    <w:rsid w:val="00DE450A"/>
    <w:rsid w:val="00E10A6F"/>
    <w:rsid w:val="00E55EF7"/>
    <w:rsid w:val="00E60BA1"/>
    <w:rsid w:val="00EE5991"/>
    <w:rsid w:val="00F23BDB"/>
    <w:rsid w:val="00F3350B"/>
    <w:rsid w:val="00F37F62"/>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34B6F"/>
  <w15:chartTrackingRefBased/>
  <w15:docId w15:val="{1E831F29-469E-0D46-928B-FFDAEDAF3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BA1"/>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1B7424"/>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1B7424"/>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B7424"/>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B7424"/>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1B7424"/>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1B7424"/>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1B7424"/>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1B7424"/>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1B7424"/>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74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74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74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74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74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74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74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74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7424"/>
    <w:rPr>
      <w:rFonts w:eastAsiaTheme="majorEastAsia" w:cstheme="majorBidi"/>
      <w:color w:val="272727" w:themeColor="text1" w:themeTint="D8"/>
    </w:rPr>
  </w:style>
  <w:style w:type="paragraph" w:styleId="Title">
    <w:name w:val="Title"/>
    <w:basedOn w:val="Normal"/>
    <w:next w:val="Normal"/>
    <w:link w:val="TitleChar"/>
    <w:uiPriority w:val="10"/>
    <w:qFormat/>
    <w:rsid w:val="001B742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B74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7424"/>
    <w:pPr>
      <w:numPr>
        <w:ilvl w:val="1"/>
      </w:numPr>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B74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7424"/>
    <w:pPr>
      <w:spacing w:before="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1B7424"/>
    <w:rPr>
      <w:i/>
      <w:iCs/>
      <w:color w:val="404040" w:themeColor="text1" w:themeTint="BF"/>
    </w:rPr>
  </w:style>
  <w:style w:type="paragraph" w:styleId="ListParagraph">
    <w:name w:val="List Paragraph"/>
    <w:basedOn w:val="Normal"/>
    <w:uiPriority w:val="34"/>
    <w:qFormat/>
    <w:rsid w:val="001B7424"/>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1B7424"/>
    <w:rPr>
      <w:i/>
      <w:iCs/>
      <w:color w:val="0F4761" w:themeColor="accent1" w:themeShade="BF"/>
    </w:rPr>
  </w:style>
  <w:style w:type="paragraph" w:styleId="IntenseQuote">
    <w:name w:val="Intense Quote"/>
    <w:basedOn w:val="Normal"/>
    <w:next w:val="Normal"/>
    <w:link w:val="IntenseQuoteChar"/>
    <w:uiPriority w:val="30"/>
    <w:qFormat/>
    <w:rsid w:val="001B742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1B7424"/>
    <w:rPr>
      <w:i/>
      <w:iCs/>
      <w:color w:val="0F4761" w:themeColor="accent1" w:themeShade="BF"/>
    </w:rPr>
  </w:style>
  <w:style w:type="character" w:styleId="IntenseReference">
    <w:name w:val="Intense Reference"/>
    <w:basedOn w:val="DefaultParagraphFont"/>
    <w:uiPriority w:val="32"/>
    <w:qFormat/>
    <w:rsid w:val="001B7424"/>
    <w:rPr>
      <w:b/>
      <w:bCs/>
      <w:smallCaps/>
      <w:color w:val="0F4761" w:themeColor="accent1" w:themeShade="BF"/>
      <w:spacing w:val="5"/>
    </w:rPr>
  </w:style>
  <w:style w:type="paragraph" w:customStyle="1" w:styleId="BasicParagraph">
    <w:name w:val="[Basic Paragraph]"/>
    <w:basedOn w:val="Normal"/>
    <w:uiPriority w:val="99"/>
    <w:rsid w:val="001B7424"/>
    <w:pPr>
      <w:autoSpaceDE w:val="0"/>
      <w:autoSpaceDN w:val="0"/>
      <w:adjustRightInd w:val="0"/>
      <w:spacing w:line="288" w:lineRule="auto"/>
      <w:textAlignment w:val="center"/>
    </w:pPr>
    <w:rPr>
      <w:rFonts w:ascii="MinionPro-Regular" w:eastAsiaTheme="minorHAnsi" w:hAnsi="MinionPro-Regular" w:cs="MinionPro-Regular"/>
      <w:color w:val="000000"/>
      <w:lang w:val="en-US" w:eastAsia="en-US"/>
      <w14:ligatures w14:val="standardContextual"/>
    </w:rPr>
  </w:style>
  <w:style w:type="paragraph" w:customStyle="1" w:styleId="ParagraphStyle1">
    <w:name w:val="Paragraph Style 1"/>
    <w:basedOn w:val="Normal"/>
    <w:uiPriority w:val="99"/>
    <w:rsid w:val="001B7424"/>
    <w:pPr>
      <w:suppressAutoHyphens/>
      <w:autoSpaceDE w:val="0"/>
      <w:autoSpaceDN w:val="0"/>
      <w:adjustRightInd w:val="0"/>
      <w:spacing w:line="288" w:lineRule="auto"/>
      <w:textAlignment w:val="center"/>
    </w:pPr>
    <w:rPr>
      <w:rFonts w:ascii="QuadrantTextMono-Regular" w:eastAsiaTheme="minorHAnsi" w:hAnsi="QuadrantTextMono-Regular" w:cs="QuadrantTextMono-Regular"/>
      <w:color w:val="000000"/>
      <w:spacing w:val="-4"/>
      <w:sz w:val="36"/>
      <w:szCs w:val="36"/>
      <w:lang w:val="en-US" w:eastAsia="en-US"/>
      <w14:ligatures w14:val="standardContextual"/>
    </w:rPr>
  </w:style>
  <w:style w:type="character" w:customStyle="1" w:styleId="BOLD">
    <w:name w:val="BOLD"/>
    <w:uiPriority w:val="99"/>
    <w:rsid w:val="001B7424"/>
    <w:rPr>
      <w:rFonts w:ascii="QuadrantTextMono-Regular" w:hAnsi="QuadrantTextMono-Regular" w:cs="QuadrantTextMono-Regular"/>
      <w:spacing w:val="-7"/>
      <w:sz w:val="36"/>
      <w:szCs w:val="36"/>
    </w:rPr>
  </w:style>
  <w:style w:type="character" w:styleId="CommentReference">
    <w:name w:val="annotation reference"/>
    <w:basedOn w:val="DefaultParagraphFont"/>
    <w:uiPriority w:val="99"/>
    <w:semiHidden/>
    <w:unhideWhenUsed/>
    <w:rsid w:val="00E60BA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24</Pages>
  <Words>2927</Words>
  <Characters>16773</Characters>
  <Application>Microsoft Office Word</Application>
  <DocSecurity>0</DocSecurity>
  <Lines>578</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Clayton  Walker</dc:creator>
  <cp:keywords/>
  <dc:description/>
  <cp:lastModifiedBy>Bridget Thompson</cp:lastModifiedBy>
  <cp:revision>5</cp:revision>
  <cp:lastPrinted>2026-09-23T02:19:00Z</cp:lastPrinted>
  <dcterms:created xsi:type="dcterms:W3CDTF">2026-09-23T02:37:00Z</dcterms:created>
  <dcterms:modified xsi:type="dcterms:W3CDTF">2026-09-24T08:19:00Z</dcterms:modified>
</cp:coreProperties>
</file>